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92F7" w14:textId="3C4E46F8" w:rsidR="00F459EE" w:rsidRPr="00AA4D92" w:rsidRDefault="00311A2E" w:rsidP="00311A2E">
      <w:pPr>
        <w:pStyle w:val="Default"/>
        <w:rPr>
          <w:rFonts w:asciiTheme="minorHAnsi" w:hAnsiTheme="minorHAnsi" w:cstheme="minorHAnsi"/>
          <w:sz w:val="22"/>
          <w:szCs w:val="22"/>
        </w:rPr>
      </w:pPr>
      <w:r w:rsidRPr="00B64E53">
        <w:rPr>
          <w:rFonts w:asciiTheme="minorHAnsi" w:hAnsiTheme="minorHAnsi" w:cstheme="minorHAnsi"/>
          <w:b/>
          <w:bCs/>
          <w:sz w:val="22"/>
          <w:szCs w:val="22"/>
        </w:rPr>
        <w:t xml:space="preserve">Board Members </w:t>
      </w:r>
      <w:r w:rsidR="00736FD9">
        <w:rPr>
          <w:rFonts w:asciiTheme="minorHAnsi" w:hAnsiTheme="minorHAnsi" w:cstheme="minorHAnsi"/>
          <w:b/>
          <w:bCs/>
          <w:sz w:val="22"/>
          <w:szCs w:val="22"/>
        </w:rPr>
        <w:t>virtually present</w:t>
      </w:r>
      <w:r w:rsidR="00736FD9" w:rsidRPr="00B64E53">
        <w:rPr>
          <w:rFonts w:asciiTheme="minorHAnsi" w:hAnsiTheme="minorHAnsi" w:cstheme="minorHAnsi"/>
          <w:b/>
          <w:bCs/>
          <w:sz w:val="22"/>
          <w:szCs w:val="22"/>
        </w:rPr>
        <w:t>:</w:t>
      </w:r>
      <w:r w:rsidR="00736FD9" w:rsidRPr="00AA4D92">
        <w:rPr>
          <w:rFonts w:asciiTheme="minorHAnsi" w:hAnsiTheme="minorHAnsi" w:cstheme="minorHAnsi"/>
          <w:sz w:val="22"/>
          <w:szCs w:val="22"/>
        </w:rPr>
        <w:t xml:space="preserve"> </w:t>
      </w:r>
      <w:r w:rsidR="00A23A96" w:rsidRPr="00AA4D92">
        <w:rPr>
          <w:rFonts w:asciiTheme="minorHAnsi" w:hAnsiTheme="minorHAnsi" w:cstheme="minorHAnsi"/>
          <w:sz w:val="22"/>
          <w:szCs w:val="22"/>
        </w:rPr>
        <w:t xml:space="preserve">Mike Depies, </w:t>
      </w:r>
      <w:r w:rsidR="00200DAE" w:rsidRPr="00AA4D92">
        <w:rPr>
          <w:rFonts w:asciiTheme="minorHAnsi" w:hAnsiTheme="minorHAnsi" w:cstheme="minorHAnsi"/>
          <w:sz w:val="22"/>
          <w:szCs w:val="22"/>
        </w:rPr>
        <w:t>Dave Elwing,</w:t>
      </w:r>
      <w:r w:rsidR="009927AD" w:rsidRPr="00AA4D92">
        <w:rPr>
          <w:rFonts w:asciiTheme="minorHAnsi" w:hAnsiTheme="minorHAnsi" w:cstheme="minorHAnsi"/>
          <w:sz w:val="22"/>
          <w:szCs w:val="22"/>
        </w:rPr>
        <w:t xml:space="preserve"> </w:t>
      </w:r>
      <w:r w:rsidR="00D27BC3" w:rsidRPr="00AA4D92">
        <w:rPr>
          <w:rFonts w:asciiTheme="minorHAnsi" w:hAnsiTheme="minorHAnsi" w:cstheme="minorHAnsi"/>
          <w:sz w:val="22"/>
          <w:szCs w:val="22"/>
        </w:rPr>
        <w:t>Joe Gonyo</w:t>
      </w:r>
      <w:r w:rsidR="00684395" w:rsidRPr="00AA4D92">
        <w:rPr>
          <w:rFonts w:asciiTheme="minorHAnsi" w:hAnsiTheme="minorHAnsi" w:cstheme="minorHAnsi"/>
          <w:sz w:val="22"/>
          <w:szCs w:val="22"/>
        </w:rPr>
        <w:t xml:space="preserve">, </w:t>
      </w:r>
      <w:r w:rsidR="00210DDC" w:rsidRPr="00AA4D92">
        <w:rPr>
          <w:rFonts w:asciiTheme="minorHAnsi" w:hAnsiTheme="minorHAnsi" w:cstheme="minorHAnsi"/>
          <w:sz w:val="22"/>
          <w:szCs w:val="22"/>
        </w:rPr>
        <w:t>Todd Schaller</w:t>
      </w:r>
      <w:r w:rsidR="00DD3298" w:rsidRPr="00AA4D92">
        <w:rPr>
          <w:rFonts w:asciiTheme="minorHAnsi" w:hAnsiTheme="minorHAnsi" w:cstheme="minorHAnsi"/>
          <w:sz w:val="22"/>
          <w:szCs w:val="22"/>
        </w:rPr>
        <w:t xml:space="preserve">, </w:t>
      </w:r>
      <w:r w:rsidR="00AE3875" w:rsidRPr="00AA4D92">
        <w:rPr>
          <w:rFonts w:asciiTheme="minorHAnsi" w:hAnsiTheme="minorHAnsi" w:cstheme="minorHAnsi"/>
          <w:sz w:val="22"/>
          <w:szCs w:val="22"/>
        </w:rPr>
        <w:t>and</w:t>
      </w:r>
      <w:r w:rsidR="003C42D8" w:rsidRPr="00AA4D92">
        <w:rPr>
          <w:rFonts w:asciiTheme="minorHAnsi" w:hAnsiTheme="minorHAnsi" w:cstheme="minorHAnsi"/>
          <w:sz w:val="22"/>
          <w:szCs w:val="22"/>
        </w:rPr>
        <w:t xml:space="preserve"> </w:t>
      </w:r>
      <w:r w:rsidR="00216E9D" w:rsidRPr="00AA4D92">
        <w:rPr>
          <w:rFonts w:asciiTheme="minorHAnsi" w:hAnsiTheme="minorHAnsi" w:cstheme="minorHAnsi"/>
          <w:sz w:val="22"/>
          <w:szCs w:val="22"/>
        </w:rPr>
        <w:t>Bruce Urben</w:t>
      </w:r>
      <w:r w:rsidR="008344E6" w:rsidRPr="00AA4D92">
        <w:rPr>
          <w:rFonts w:asciiTheme="minorHAnsi" w:hAnsiTheme="minorHAnsi" w:cstheme="minorHAnsi"/>
          <w:sz w:val="22"/>
          <w:szCs w:val="22"/>
        </w:rPr>
        <w:t xml:space="preserve"> </w:t>
      </w:r>
    </w:p>
    <w:p w14:paraId="612A9040" w14:textId="60B33D9D" w:rsidR="00E03D7F" w:rsidRDefault="00BD3B70" w:rsidP="00311A2E">
      <w:pPr>
        <w:pStyle w:val="Default"/>
        <w:rPr>
          <w:rFonts w:asciiTheme="minorHAnsi" w:hAnsiTheme="minorHAnsi" w:cstheme="minorHAnsi"/>
          <w:sz w:val="22"/>
          <w:szCs w:val="22"/>
        </w:rPr>
      </w:pPr>
      <w:r w:rsidRPr="00B64E53">
        <w:rPr>
          <w:rFonts w:asciiTheme="minorHAnsi" w:hAnsiTheme="minorHAnsi" w:cstheme="minorHAnsi"/>
          <w:b/>
          <w:bCs/>
          <w:sz w:val="22"/>
          <w:szCs w:val="22"/>
        </w:rPr>
        <w:t>Also</w:t>
      </w:r>
      <w:r w:rsidR="00E03D7F" w:rsidRPr="00B64E53">
        <w:rPr>
          <w:rFonts w:asciiTheme="minorHAnsi" w:hAnsiTheme="minorHAnsi" w:cstheme="minorHAnsi"/>
          <w:b/>
          <w:bCs/>
          <w:sz w:val="22"/>
          <w:szCs w:val="22"/>
        </w:rPr>
        <w:t xml:space="preserve"> </w:t>
      </w:r>
      <w:r w:rsidR="00242B41">
        <w:rPr>
          <w:rFonts w:asciiTheme="minorHAnsi" w:hAnsiTheme="minorHAnsi" w:cstheme="minorHAnsi"/>
          <w:b/>
          <w:bCs/>
          <w:sz w:val="22"/>
          <w:szCs w:val="22"/>
        </w:rPr>
        <w:t>virtually</w:t>
      </w:r>
      <w:r w:rsidR="00200DAE" w:rsidRPr="00B64E53">
        <w:rPr>
          <w:rFonts w:asciiTheme="minorHAnsi" w:hAnsiTheme="minorHAnsi" w:cstheme="minorHAnsi"/>
          <w:b/>
          <w:bCs/>
          <w:sz w:val="22"/>
          <w:szCs w:val="22"/>
        </w:rPr>
        <w:t xml:space="preserve"> </w:t>
      </w:r>
      <w:r w:rsidR="00E03D7F" w:rsidRPr="00B64E53">
        <w:rPr>
          <w:rFonts w:asciiTheme="minorHAnsi" w:hAnsiTheme="minorHAnsi" w:cstheme="minorHAnsi"/>
          <w:b/>
          <w:bCs/>
          <w:sz w:val="22"/>
          <w:szCs w:val="22"/>
        </w:rPr>
        <w:t>present:</w:t>
      </w:r>
      <w:r w:rsidR="00E03D7F" w:rsidRPr="00AA4D92">
        <w:rPr>
          <w:rFonts w:asciiTheme="minorHAnsi" w:hAnsiTheme="minorHAnsi" w:cstheme="minorHAnsi"/>
          <w:sz w:val="22"/>
          <w:szCs w:val="22"/>
        </w:rPr>
        <w:t xml:space="preserve"> </w:t>
      </w:r>
      <w:r w:rsidR="00EB371D" w:rsidRPr="00AA4D92">
        <w:rPr>
          <w:rFonts w:asciiTheme="minorHAnsi" w:hAnsiTheme="minorHAnsi" w:cstheme="minorHAnsi"/>
          <w:sz w:val="22"/>
          <w:szCs w:val="22"/>
        </w:rPr>
        <w:t>Bruce Ross</w:t>
      </w:r>
      <w:r w:rsidR="00E03D7F" w:rsidRPr="00AA4D92">
        <w:rPr>
          <w:rFonts w:asciiTheme="minorHAnsi" w:hAnsiTheme="minorHAnsi" w:cstheme="minorHAnsi"/>
          <w:sz w:val="22"/>
          <w:szCs w:val="22"/>
        </w:rPr>
        <w:t xml:space="preserve"> </w:t>
      </w:r>
      <w:r w:rsidR="00FD2803">
        <w:rPr>
          <w:rFonts w:asciiTheme="minorHAnsi" w:hAnsiTheme="minorHAnsi" w:cstheme="minorHAnsi"/>
          <w:sz w:val="22"/>
          <w:szCs w:val="22"/>
        </w:rPr>
        <w:t>and Kelcy Boettcher</w:t>
      </w:r>
    </w:p>
    <w:p w14:paraId="2B95AC05" w14:textId="5CC2C6CE" w:rsidR="00736FD9" w:rsidRPr="00AA4D92" w:rsidRDefault="00736FD9" w:rsidP="00311A2E">
      <w:pPr>
        <w:pStyle w:val="Default"/>
        <w:rPr>
          <w:rFonts w:asciiTheme="minorHAnsi" w:hAnsiTheme="minorHAnsi" w:cstheme="minorHAnsi"/>
          <w:sz w:val="22"/>
          <w:szCs w:val="22"/>
        </w:rPr>
      </w:pPr>
      <w:r w:rsidRPr="00242B41">
        <w:rPr>
          <w:rFonts w:asciiTheme="minorHAnsi" w:hAnsiTheme="minorHAnsi" w:cstheme="minorHAnsi"/>
          <w:b/>
          <w:bCs/>
          <w:sz w:val="22"/>
          <w:szCs w:val="22"/>
        </w:rPr>
        <w:t>Unable to Attend:</w:t>
      </w:r>
      <w:r>
        <w:rPr>
          <w:rFonts w:asciiTheme="minorHAnsi" w:hAnsiTheme="minorHAnsi" w:cstheme="minorHAnsi"/>
          <w:sz w:val="22"/>
          <w:szCs w:val="22"/>
        </w:rPr>
        <w:t xml:space="preserve"> </w:t>
      </w:r>
      <w:r w:rsidR="00FD2803">
        <w:rPr>
          <w:rFonts w:asciiTheme="minorHAnsi" w:hAnsiTheme="minorHAnsi" w:cstheme="minorHAnsi"/>
          <w:sz w:val="22"/>
          <w:szCs w:val="22"/>
        </w:rPr>
        <w:t xml:space="preserve">Kevin Banaszak (vacation), </w:t>
      </w:r>
      <w:r w:rsidR="00FD2803" w:rsidRPr="00AA4D92">
        <w:rPr>
          <w:rFonts w:asciiTheme="minorHAnsi" w:hAnsiTheme="minorHAnsi" w:cstheme="minorHAnsi"/>
          <w:sz w:val="22"/>
          <w:szCs w:val="22"/>
        </w:rPr>
        <w:t>Ian Bartelmez</w:t>
      </w:r>
      <w:r w:rsidR="00952159">
        <w:rPr>
          <w:rFonts w:asciiTheme="minorHAnsi" w:hAnsiTheme="minorHAnsi" w:cstheme="minorHAnsi"/>
          <w:sz w:val="22"/>
          <w:szCs w:val="22"/>
        </w:rPr>
        <w:t xml:space="preserve"> (work conflict)</w:t>
      </w:r>
      <w:r w:rsidR="00FD2803">
        <w:rPr>
          <w:rFonts w:asciiTheme="minorHAnsi" w:hAnsiTheme="minorHAnsi" w:cstheme="minorHAnsi"/>
          <w:b/>
          <w:bCs/>
          <w:sz w:val="22"/>
          <w:szCs w:val="22"/>
        </w:rPr>
        <w:t>,</w:t>
      </w:r>
      <w:r w:rsidR="00FD2803" w:rsidRPr="00AA4D92">
        <w:rPr>
          <w:rFonts w:asciiTheme="minorHAnsi" w:hAnsiTheme="minorHAnsi" w:cstheme="minorHAnsi"/>
          <w:sz w:val="22"/>
          <w:szCs w:val="22"/>
        </w:rPr>
        <w:t xml:space="preserve"> George Ermert</w:t>
      </w:r>
      <w:r w:rsidR="00952159">
        <w:rPr>
          <w:rFonts w:asciiTheme="minorHAnsi" w:hAnsiTheme="minorHAnsi" w:cstheme="minorHAnsi"/>
          <w:sz w:val="22"/>
          <w:szCs w:val="22"/>
        </w:rPr>
        <w:t xml:space="preserve"> (work conflict)</w:t>
      </w:r>
      <w:r w:rsidR="00FD2803" w:rsidRPr="00AA4D92">
        <w:rPr>
          <w:rFonts w:asciiTheme="minorHAnsi" w:hAnsiTheme="minorHAnsi" w:cstheme="minorHAnsi"/>
          <w:sz w:val="22"/>
          <w:szCs w:val="22"/>
        </w:rPr>
        <w:t>, Dennis Fleischer</w:t>
      </w:r>
      <w:r w:rsidR="00952159">
        <w:rPr>
          <w:rFonts w:asciiTheme="minorHAnsi" w:hAnsiTheme="minorHAnsi" w:cstheme="minorHAnsi"/>
          <w:sz w:val="22"/>
          <w:szCs w:val="22"/>
        </w:rPr>
        <w:t xml:space="preserve"> (</w:t>
      </w:r>
      <w:r w:rsidR="00DE1486">
        <w:rPr>
          <w:rFonts w:asciiTheme="minorHAnsi" w:hAnsiTheme="minorHAnsi" w:cstheme="minorHAnsi"/>
          <w:sz w:val="22"/>
          <w:szCs w:val="22"/>
        </w:rPr>
        <w:t>undetermine</w:t>
      </w:r>
      <w:r w:rsidR="00952159">
        <w:rPr>
          <w:rFonts w:asciiTheme="minorHAnsi" w:hAnsiTheme="minorHAnsi" w:cstheme="minorHAnsi"/>
          <w:sz w:val="22"/>
          <w:szCs w:val="22"/>
        </w:rPr>
        <w:t>d)</w:t>
      </w:r>
      <w:r w:rsidR="00FD2803" w:rsidRPr="00AA4D92">
        <w:rPr>
          <w:rFonts w:asciiTheme="minorHAnsi" w:hAnsiTheme="minorHAnsi" w:cstheme="minorHAnsi"/>
          <w:sz w:val="22"/>
          <w:szCs w:val="22"/>
        </w:rPr>
        <w:t xml:space="preserve">, </w:t>
      </w:r>
      <w:r w:rsidR="00952159" w:rsidRPr="00AA4D92">
        <w:rPr>
          <w:rFonts w:asciiTheme="minorHAnsi" w:hAnsiTheme="minorHAnsi" w:cstheme="minorHAnsi"/>
          <w:color w:val="auto"/>
          <w:sz w:val="22"/>
          <w:szCs w:val="22"/>
        </w:rPr>
        <w:t>B.J. Grassmann</w:t>
      </w:r>
      <w:r w:rsidR="00952159">
        <w:rPr>
          <w:rFonts w:asciiTheme="minorHAnsi" w:hAnsiTheme="minorHAnsi" w:cstheme="minorHAnsi"/>
          <w:color w:val="auto"/>
          <w:sz w:val="22"/>
          <w:szCs w:val="22"/>
        </w:rPr>
        <w:t xml:space="preserve"> (leave of absence)</w:t>
      </w:r>
      <w:r w:rsidR="00952159" w:rsidRPr="00AA4D92">
        <w:rPr>
          <w:rFonts w:asciiTheme="minorHAnsi" w:hAnsiTheme="minorHAnsi" w:cstheme="minorHAnsi"/>
          <w:color w:val="auto"/>
          <w:sz w:val="22"/>
          <w:szCs w:val="22"/>
        </w:rPr>
        <w:t xml:space="preserve">, </w:t>
      </w:r>
      <w:r w:rsidR="00FD2803" w:rsidRPr="00AA4D92">
        <w:rPr>
          <w:rFonts w:asciiTheme="minorHAnsi" w:hAnsiTheme="minorHAnsi" w:cstheme="minorHAnsi"/>
          <w:sz w:val="22"/>
          <w:szCs w:val="22"/>
        </w:rPr>
        <w:t>Russ Olson</w:t>
      </w:r>
      <w:r w:rsidR="00952159">
        <w:rPr>
          <w:rFonts w:asciiTheme="minorHAnsi" w:hAnsiTheme="minorHAnsi" w:cstheme="minorHAnsi"/>
          <w:sz w:val="22"/>
          <w:szCs w:val="22"/>
        </w:rPr>
        <w:t xml:space="preserve"> (medical)</w:t>
      </w:r>
      <w:r w:rsidR="00FD2803" w:rsidRPr="00AA4D92">
        <w:rPr>
          <w:rFonts w:asciiTheme="minorHAnsi" w:hAnsiTheme="minorHAnsi" w:cstheme="minorHAnsi"/>
          <w:sz w:val="22"/>
          <w:szCs w:val="22"/>
        </w:rPr>
        <w:t xml:space="preserve">, </w:t>
      </w:r>
      <w:r w:rsidR="00952159">
        <w:rPr>
          <w:rFonts w:asciiTheme="minorHAnsi" w:hAnsiTheme="minorHAnsi" w:cstheme="minorHAnsi"/>
          <w:sz w:val="22"/>
          <w:szCs w:val="22"/>
        </w:rPr>
        <w:t>and</w:t>
      </w:r>
      <w:r>
        <w:rPr>
          <w:rFonts w:asciiTheme="minorHAnsi" w:hAnsiTheme="minorHAnsi" w:cstheme="minorHAnsi"/>
          <w:sz w:val="22"/>
          <w:szCs w:val="22"/>
        </w:rPr>
        <w:t xml:space="preserve"> Pat Smith</w:t>
      </w:r>
      <w:r w:rsidR="00242B41">
        <w:rPr>
          <w:rFonts w:asciiTheme="minorHAnsi" w:hAnsiTheme="minorHAnsi" w:cstheme="minorHAnsi"/>
          <w:sz w:val="22"/>
          <w:szCs w:val="22"/>
        </w:rPr>
        <w:t xml:space="preserve"> (</w:t>
      </w:r>
      <w:r w:rsidR="00952159">
        <w:rPr>
          <w:rFonts w:asciiTheme="minorHAnsi" w:hAnsiTheme="minorHAnsi" w:cstheme="minorHAnsi"/>
          <w:sz w:val="22"/>
          <w:szCs w:val="22"/>
        </w:rPr>
        <w:t>m</w:t>
      </w:r>
      <w:r w:rsidR="00242B41">
        <w:rPr>
          <w:rFonts w:asciiTheme="minorHAnsi" w:hAnsiTheme="minorHAnsi" w:cstheme="minorHAnsi"/>
          <w:sz w:val="22"/>
          <w:szCs w:val="22"/>
        </w:rPr>
        <w:t>edical)</w:t>
      </w:r>
    </w:p>
    <w:p w14:paraId="38ECCE34" w14:textId="1AA66A3F" w:rsidR="00FF11BE" w:rsidRPr="00AA4D92" w:rsidRDefault="00FF11BE" w:rsidP="00BD3B70">
      <w:pPr>
        <w:pStyle w:val="Default"/>
        <w:tabs>
          <w:tab w:val="left" w:pos="2328"/>
        </w:tabs>
        <w:rPr>
          <w:rFonts w:asciiTheme="minorHAnsi" w:hAnsiTheme="minorHAnsi" w:cstheme="minorHAnsi"/>
          <w:sz w:val="22"/>
          <w:szCs w:val="22"/>
        </w:rPr>
      </w:pPr>
    </w:p>
    <w:p w14:paraId="379185CD" w14:textId="5D4C1E3F" w:rsidR="00311A2E" w:rsidRPr="00AA4D92" w:rsidRDefault="00311A2E" w:rsidP="008344E6">
      <w:pPr>
        <w:pStyle w:val="Default"/>
        <w:rPr>
          <w:rFonts w:asciiTheme="minorHAnsi" w:hAnsiTheme="minorHAnsi" w:cstheme="minorHAnsi"/>
          <w:sz w:val="22"/>
          <w:szCs w:val="22"/>
        </w:rPr>
      </w:pPr>
      <w:r w:rsidRPr="00AA4D92">
        <w:rPr>
          <w:rFonts w:asciiTheme="minorHAnsi" w:hAnsiTheme="minorHAnsi" w:cstheme="minorHAnsi"/>
          <w:b/>
          <w:bCs/>
          <w:sz w:val="22"/>
          <w:szCs w:val="22"/>
        </w:rPr>
        <w:t xml:space="preserve">Agenda: </w:t>
      </w:r>
    </w:p>
    <w:p w14:paraId="64C6CC88" w14:textId="19F83AE5" w:rsidR="00311A2E" w:rsidRPr="00AA4D92" w:rsidRDefault="00242B41" w:rsidP="008344E6">
      <w:pPr>
        <w:pStyle w:val="Default"/>
        <w:numPr>
          <w:ilvl w:val="0"/>
          <w:numId w:val="2"/>
        </w:numPr>
        <w:spacing w:after="70"/>
        <w:rPr>
          <w:rFonts w:asciiTheme="minorHAnsi" w:hAnsiTheme="minorHAnsi" w:cstheme="minorHAnsi"/>
          <w:b/>
          <w:bCs/>
          <w:sz w:val="22"/>
          <w:szCs w:val="22"/>
        </w:rPr>
      </w:pPr>
      <w:r>
        <w:rPr>
          <w:rFonts w:asciiTheme="minorHAnsi" w:hAnsiTheme="minorHAnsi" w:cstheme="minorHAnsi"/>
          <w:b/>
          <w:bCs/>
          <w:sz w:val="22"/>
          <w:szCs w:val="22"/>
        </w:rPr>
        <w:t>6:33</w:t>
      </w:r>
      <w:r w:rsidR="00200DAE" w:rsidRPr="00AA4D92">
        <w:rPr>
          <w:rFonts w:asciiTheme="minorHAnsi" w:hAnsiTheme="minorHAnsi" w:cstheme="minorHAnsi"/>
          <w:b/>
          <w:bCs/>
          <w:sz w:val="22"/>
          <w:szCs w:val="22"/>
        </w:rPr>
        <w:t xml:space="preserve"> PM</w:t>
      </w:r>
      <w:r w:rsidR="008344E6" w:rsidRPr="00AA4D92">
        <w:rPr>
          <w:rFonts w:asciiTheme="minorHAnsi" w:hAnsiTheme="minorHAnsi" w:cstheme="minorHAnsi"/>
          <w:b/>
          <w:bCs/>
          <w:sz w:val="22"/>
          <w:szCs w:val="22"/>
        </w:rPr>
        <w:t xml:space="preserve"> </w:t>
      </w:r>
      <w:r w:rsidR="00A62047" w:rsidRPr="00AA4D92">
        <w:rPr>
          <w:rFonts w:asciiTheme="minorHAnsi" w:hAnsiTheme="minorHAnsi" w:cstheme="minorHAnsi"/>
          <w:b/>
          <w:bCs/>
          <w:sz w:val="22"/>
          <w:szCs w:val="22"/>
        </w:rPr>
        <w:t>–</w:t>
      </w:r>
      <w:r w:rsidR="008344E6" w:rsidRPr="00AA4D92">
        <w:rPr>
          <w:rFonts w:asciiTheme="minorHAnsi" w:hAnsiTheme="minorHAnsi" w:cstheme="minorHAnsi"/>
          <w:b/>
          <w:bCs/>
          <w:sz w:val="22"/>
          <w:szCs w:val="22"/>
        </w:rPr>
        <w:t xml:space="preserve"> </w:t>
      </w:r>
      <w:r w:rsidR="00200DAE" w:rsidRPr="00AA4D92">
        <w:rPr>
          <w:rFonts w:asciiTheme="minorHAnsi" w:hAnsiTheme="minorHAnsi" w:cstheme="minorHAnsi"/>
          <w:b/>
          <w:bCs/>
          <w:sz w:val="22"/>
          <w:szCs w:val="22"/>
        </w:rPr>
        <w:t>Meeting Convened</w:t>
      </w:r>
    </w:p>
    <w:p w14:paraId="3348D0D4" w14:textId="7CE9EA00" w:rsidR="00DC6044" w:rsidRPr="00AA4D92" w:rsidRDefault="00242B41" w:rsidP="00DC6044">
      <w:pPr>
        <w:pStyle w:val="Default"/>
        <w:numPr>
          <w:ilvl w:val="0"/>
          <w:numId w:val="2"/>
        </w:numPr>
        <w:spacing w:after="70"/>
        <w:rPr>
          <w:rFonts w:asciiTheme="minorHAnsi" w:hAnsiTheme="minorHAnsi" w:cstheme="minorHAnsi"/>
          <w:b/>
          <w:i/>
          <w:iCs/>
          <w:color w:val="auto"/>
          <w:sz w:val="22"/>
          <w:szCs w:val="22"/>
        </w:rPr>
      </w:pPr>
      <w:r>
        <w:rPr>
          <w:rFonts w:asciiTheme="minorHAnsi" w:hAnsiTheme="minorHAnsi" w:cstheme="minorHAnsi"/>
          <w:b/>
          <w:sz w:val="22"/>
          <w:szCs w:val="22"/>
        </w:rPr>
        <w:t>6:34</w:t>
      </w:r>
      <w:r w:rsidR="008A1373" w:rsidRPr="00AA4D92">
        <w:rPr>
          <w:rFonts w:asciiTheme="minorHAnsi" w:hAnsiTheme="minorHAnsi" w:cstheme="minorHAnsi"/>
          <w:b/>
          <w:sz w:val="22"/>
          <w:szCs w:val="22"/>
        </w:rPr>
        <w:t xml:space="preserve"> PM</w:t>
      </w:r>
      <w:r w:rsidR="00DC6044" w:rsidRPr="00AA4D92">
        <w:rPr>
          <w:rFonts w:asciiTheme="minorHAnsi" w:hAnsiTheme="minorHAnsi" w:cstheme="minorHAnsi"/>
          <w:b/>
          <w:sz w:val="22"/>
          <w:szCs w:val="22"/>
        </w:rPr>
        <w:t xml:space="preserve"> </w:t>
      </w:r>
      <w:r w:rsidR="00B03F5F" w:rsidRPr="00AA4D92">
        <w:rPr>
          <w:rFonts w:asciiTheme="minorHAnsi" w:hAnsiTheme="minorHAnsi" w:cstheme="minorHAnsi"/>
          <w:b/>
          <w:bCs/>
          <w:sz w:val="22"/>
          <w:szCs w:val="22"/>
        </w:rPr>
        <w:t xml:space="preserve">– </w:t>
      </w:r>
      <w:r>
        <w:rPr>
          <w:rFonts w:asciiTheme="minorHAnsi" w:hAnsiTheme="minorHAnsi" w:cstheme="minorHAnsi"/>
          <w:b/>
          <w:bCs/>
          <w:sz w:val="22"/>
          <w:szCs w:val="22"/>
        </w:rPr>
        <w:t>Agenda Repair</w:t>
      </w:r>
    </w:p>
    <w:p w14:paraId="566A560D" w14:textId="056CD43F" w:rsidR="00970ECC" w:rsidRPr="00AA4D92" w:rsidRDefault="00242B41" w:rsidP="00D66546">
      <w:pPr>
        <w:pStyle w:val="Default"/>
        <w:spacing w:after="70"/>
        <w:ind w:left="720"/>
        <w:rPr>
          <w:sz w:val="22"/>
          <w:szCs w:val="22"/>
        </w:rPr>
      </w:pPr>
      <w:r>
        <w:rPr>
          <w:sz w:val="22"/>
          <w:szCs w:val="22"/>
        </w:rPr>
        <w:t xml:space="preserve">Bruce </w:t>
      </w:r>
      <w:r w:rsidR="00952159">
        <w:rPr>
          <w:sz w:val="22"/>
          <w:szCs w:val="22"/>
        </w:rPr>
        <w:t>Urben</w:t>
      </w:r>
      <w:r>
        <w:rPr>
          <w:sz w:val="22"/>
          <w:szCs w:val="22"/>
        </w:rPr>
        <w:t xml:space="preserve"> requested that </w:t>
      </w:r>
      <w:r w:rsidR="00952159">
        <w:rPr>
          <w:sz w:val="22"/>
          <w:szCs w:val="22"/>
        </w:rPr>
        <w:t xml:space="preserve">time to introduce the need for a WWA Bylaw review and to allow time to provide an update on </w:t>
      </w:r>
      <w:r w:rsidR="00DE1486">
        <w:rPr>
          <w:sz w:val="22"/>
          <w:szCs w:val="22"/>
        </w:rPr>
        <w:t>the 2023 WWA Raffle Calendar</w:t>
      </w:r>
      <w:r w:rsidR="00026BDA" w:rsidRPr="00026BDA">
        <w:rPr>
          <w:rFonts w:asciiTheme="minorHAnsi" w:hAnsiTheme="minorHAnsi" w:cstheme="minorHAnsi"/>
          <w:color w:val="auto"/>
          <w:sz w:val="22"/>
          <w:szCs w:val="22"/>
        </w:rPr>
        <w:t>.</w:t>
      </w:r>
      <w:r w:rsidR="00970ECC" w:rsidRPr="00AA4D92">
        <w:rPr>
          <w:sz w:val="22"/>
          <w:szCs w:val="22"/>
        </w:rPr>
        <w:t xml:space="preserve"> </w:t>
      </w:r>
    </w:p>
    <w:p w14:paraId="4BA28300" w14:textId="56AF26E3" w:rsidR="00762A31" w:rsidRPr="00AA4D92" w:rsidRDefault="00A913F8" w:rsidP="00762A31">
      <w:pPr>
        <w:pStyle w:val="Default"/>
        <w:numPr>
          <w:ilvl w:val="0"/>
          <w:numId w:val="2"/>
        </w:numPr>
        <w:spacing w:after="70"/>
        <w:rPr>
          <w:rFonts w:asciiTheme="minorHAnsi" w:hAnsiTheme="minorHAnsi" w:cstheme="minorHAnsi"/>
          <w:b/>
          <w:i/>
          <w:iCs/>
          <w:color w:val="auto"/>
          <w:sz w:val="22"/>
          <w:szCs w:val="22"/>
        </w:rPr>
      </w:pPr>
      <w:r>
        <w:rPr>
          <w:rFonts w:asciiTheme="minorHAnsi" w:hAnsiTheme="minorHAnsi" w:cstheme="minorHAnsi"/>
          <w:b/>
          <w:sz w:val="22"/>
          <w:szCs w:val="22"/>
        </w:rPr>
        <w:t>6</w:t>
      </w:r>
      <w:r w:rsidR="00762A31" w:rsidRPr="00AA4D92">
        <w:rPr>
          <w:rFonts w:asciiTheme="minorHAnsi" w:hAnsiTheme="minorHAnsi" w:cstheme="minorHAnsi"/>
          <w:b/>
          <w:sz w:val="22"/>
          <w:szCs w:val="22"/>
        </w:rPr>
        <w:t xml:space="preserve">:35 PM </w:t>
      </w:r>
      <w:r w:rsidR="00762A31" w:rsidRPr="00AA4D92">
        <w:rPr>
          <w:rFonts w:asciiTheme="minorHAnsi" w:hAnsiTheme="minorHAnsi" w:cstheme="minorHAnsi"/>
          <w:b/>
          <w:bCs/>
          <w:sz w:val="22"/>
          <w:szCs w:val="22"/>
        </w:rPr>
        <w:t xml:space="preserve">– </w:t>
      </w:r>
      <w:r>
        <w:rPr>
          <w:rFonts w:asciiTheme="minorHAnsi" w:hAnsiTheme="minorHAnsi" w:cstheme="minorHAnsi"/>
          <w:b/>
          <w:bCs/>
          <w:sz w:val="22"/>
          <w:szCs w:val="22"/>
        </w:rPr>
        <w:t>Financial Report</w:t>
      </w:r>
    </w:p>
    <w:p w14:paraId="345AFFDF" w14:textId="73D80CC1" w:rsidR="00026BDA" w:rsidRDefault="00026BDA" w:rsidP="00026BDA">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Bruce Ross and Kelcy Boettcher reported that </w:t>
      </w:r>
      <w:r w:rsidRPr="000E377C">
        <w:rPr>
          <w:rFonts w:asciiTheme="minorHAnsi" w:hAnsiTheme="minorHAnsi" w:cstheme="minorHAnsi"/>
          <w:bCs/>
          <w:color w:val="auto"/>
          <w:sz w:val="22"/>
          <w:szCs w:val="22"/>
        </w:rPr>
        <w:t xml:space="preserve">financials show a year-to-date loss of $10,450 which is $27,802 better than the budgeted loss of $38,252. </w:t>
      </w:r>
      <w:r>
        <w:rPr>
          <w:rFonts w:asciiTheme="minorHAnsi" w:hAnsiTheme="minorHAnsi" w:cstheme="minorHAnsi"/>
          <w:bCs/>
          <w:color w:val="auto"/>
          <w:sz w:val="22"/>
          <w:szCs w:val="22"/>
        </w:rPr>
        <w:t>T</w:t>
      </w:r>
      <w:r w:rsidRPr="000E377C">
        <w:rPr>
          <w:rFonts w:asciiTheme="minorHAnsi" w:hAnsiTheme="minorHAnsi" w:cstheme="minorHAnsi"/>
          <w:bCs/>
          <w:color w:val="auto"/>
          <w:sz w:val="22"/>
          <w:szCs w:val="22"/>
        </w:rPr>
        <w:t xml:space="preserve">he current month </w:t>
      </w:r>
      <w:r>
        <w:rPr>
          <w:rFonts w:asciiTheme="minorHAnsi" w:hAnsiTheme="minorHAnsi" w:cstheme="minorHAnsi"/>
          <w:bCs/>
          <w:color w:val="auto"/>
          <w:sz w:val="22"/>
          <w:szCs w:val="22"/>
        </w:rPr>
        <w:t xml:space="preserve">revenues indicate WWA is </w:t>
      </w:r>
      <w:r w:rsidRPr="000E377C">
        <w:rPr>
          <w:rFonts w:asciiTheme="minorHAnsi" w:hAnsiTheme="minorHAnsi" w:cstheme="minorHAnsi"/>
          <w:bCs/>
          <w:color w:val="auto"/>
          <w:sz w:val="22"/>
          <w:szCs w:val="22"/>
        </w:rPr>
        <w:t>significantly behind budget in chapter event revenue</w:t>
      </w:r>
      <w:r>
        <w:rPr>
          <w:rFonts w:asciiTheme="minorHAnsi" w:hAnsiTheme="minorHAnsi" w:cstheme="minorHAnsi"/>
          <w:bCs/>
          <w:color w:val="auto"/>
          <w:sz w:val="22"/>
          <w:szCs w:val="22"/>
        </w:rPr>
        <w:t xml:space="preserve"> because several</w:t>
      </w:r>
      <w:r w:rsidRPr="000E377C">
        <w:rPr>
          <w:rFonts w:asciiTheme="minorHAnsi" w:hAnsiTheme="minorHAnsi" w:cstheme="minorHAnsi"/>
          <w:bCs/>
          <w:color w:val="auto"/>
          <w:sz w:val="22"/>
          <w:szCs w:val="22"/>
        </w:rPr>
        <w:t xml:space="preserve"> events reconciled </w:t>
      </w:r>
      <w:r>
        <w:rPr>
          <w:rFonts w:asciiTheme="minorHAnsi" w:hAnsiTheme="minorHAnsi" w:cstheme="minorHAnsi"/>
          <w:bCs/>
          <w:color w:val="auto"/>
          <w:sz w:val="22"/>
          <w:szCs w:val="22"/>
        </w:rPr>
        <w:t xml:space="preserve">during March. </w:t>
      </w:r>
      <w:r w:rsidR="008A48C7">
        <w:rPr>
          <w:rFonts w:asciiTheme="minorHAnsi" w:hAnsiTheme="minorHAnsi" w:cstheme="minorHAnsi"/>
          <w:bCs/>
          <w:color w:val="auto"/>
          <w:sz w:val="22"/>
          <w:szCs w:val="22"/>
        </w:rPr>
        <w:t>T</w:t>
      </w:r>
      <w:r>
        <w:rPr>
          <w:rFonts w:asciiTheme="minorHAnsi" w:hAnsiTheme="minorHAnsi" w:cstheme="minorHAnsi"/>
          <w:bCs/>
          <w:color w:val="auto"/>
          <w:sz w:val="22"/>
          <w:szCs w:val="22"/>
        </w:rPr>
        <w:t xml:space="preserve">he </w:t>
      </w:r>
      <w:r w:rsidRPr="000E377C">
        <w:rPr>
          <w:rFonts w:asciiTheme="minorHAnsi" w:hAnsiTheme="minorHAnsi" w:cstheme="minorHAnsi"/>
          <w:bCs/>
          <w:color w:val="auto"/>
          <w:sz w:val="22"/>
          <w:szCs w:val="22"/>
        </w:rPr>
        <w:t>year-to-date columns</w:t>
      </w:r>
      <w:r>
        <w:rPr>
          <w:rFonts w:asciiTheme="minorHAnsi" w:hAnsiTheme="minorHAnsi" w:cstheme="minorHAnsi"/>
          <w:bCs/>
          <w:color w:val="auto"/>
          <w:sz w:val="22"/>
          <w:szCs w:val="22"/>
        </w:rPr>
        <w:t xml:space="preserve"> averaged this out and, </w:t>
      </w:r>
      <w:r w:rsidR="00792FE3">
        <w:rPr>
          <w:rFonts w:asciiTheme="minorHAnsi" w:hAnsiTheme="minorHAnsi" w:cstheme="minorHAnsi"/>
          <w:bCs/>
          <w:color w:val="auto"/>
          <w:sz w:val="22"/>
          <w:szCs w:val="22"/>
        </w:rPr>
        <w:t>overall,</w:t>
      </w:r>
      <w:r>
        <w:rPr>
          <w:rFonts w:asciiTheme="minorHAnsi" w:hAnsiTheme="minorHAnsi" w:cstheme="minorHAnsi"/>
          <w:bCs/>
          <w:color w:val="auto"/>
          <w:sz w:val="22"/>
          <w:szCs w:val="22"/>
        </w:rPr>
        <w:t xml:space="preserve"> the finances are </w:t>
      </w:r>
      <w:r w:rsidRPr="000E377C">
        <w:rPr>
          <w:rFonts w:asciiTheme="minorHAnsi" w:hAnsiTheme="minorHAnsi" w:cstheme="minorHAnsi"/>
          <w:bCs/>
          <w:color w:val="auto"/>
          <w:sz w:val="22"/>
          <w:szCs w:val="22"/>
        </w:rPr>
        <w:t>running ahead of budget. The same is true for the EXPO as sponsorships we</w:t>
      </w:r>
      <w:r>
        <w:rPr>
          <w:rFonts w:asciiTheme="minorHAnsi" w:hAnsiTheme="minorHAnsi" w:cstheme="minorHAnsi"/>
          <w:bCs/>
          <w:color w:val="auto"/>
          <w:sz w:val="22"/>
          <w:szCs w:val="22"/>
        </w:rPr>
        <w:t>re</w:t>
      </w:r>
      <w:r w:rsidRPr="000E377C">
        <w:rPr>
          <w:rFonts w:asciiTheme="minorHAnsi" w:hAnsiTheme="minorHAnsi" w:cstheme="minorHAnsi"/>
          <w:bCs/>
          <w:color w:val="auto"/>
          <w:sz w:val="22"/>
          <w:szCs w:val="22"/>
        </w:rPr>
        <w:t xml:space="preserve"> invoiced earlier than budgeted. </w:t>
      </w:r>
      <w:r w:rsidR="008A48C7">
        <w:rPr>
          <w:rFonts w:asciiTheme="minorHAnsi" w:hAnsiTheme="minorHAnsi" w:cstheme="minorHAnsi"/>
          <w:bCs/>
          <w:color w:val="auto"/>
          <w:sz w:val="22"/>
          <w:szCs w:val="22"/>
        </w:rPr>
        <w:t xml:space="preserve">Of note, </w:t>
      </w:r>
      <w:r>
        <w:rPr>
          <w:rFonts w:asciiTheme="minorHAnsi" w:hAnsiTheme="minorHAnsi" w:cstheme="minorHAnsi"/>
          <w:bCs/>
          <w:color w:val="auto"/>
          <w:sz w:val="22"/>
          <w:szCs w:val="22"/>
        </w:rPr>
        <w:t xml:space="preserve">WWA </w:t>
      </w:r>
      <w:r w:rsidRPr="000E377C">
        <w:rPr>
          <w:rFonts w:asciiTheme="minorHAnsi" w:hAnsiTheme="minorHAnsi" w:cstheme="minorHAnsi"/>
          <w:bCs/>
          <w:color w:val="auto"/>
          <w:sz w:val="22"/>
          <w:szCs w:val="22"/>
        </w:rPr>
        <w:t>received</w:t>
      </w:r>
      <w:r>
        <w:rPr>
          <w:rFonts w:asciiTheme="minorHAnsi" w:hAnsiTheme="minorHAnsi" w:cstheme="minorHAnsi"/>
          <w:bCs/>
          <w:color w:val="auto"/>
          <w:sz w:val="22"/>
          <w:szCs w:val="22"/>
        </w:rPr>
        <w:t xml:space="preserve"> a</w:t>
      </w:r>
      <w:r w:rsidRPr="000E377C">
        <w:rPr>
          <w:rFonts w:asciiTheme="minorHAnsi" w:hAnsiTheme="minorHAnsi" w:cstheme="minorHAnsi"/>
          <w:bCs/>
          <w:color w:val="auto"/>
          <w:sz w:val="22"/>
          <w:szCs w:val="22"/>
        </w:rPr>
        <w:t xml:space="preserve"> $3</w:t>
      </w:r>
      <w:r>
        <w:rPr>
          <w:rFonts w:asciiTheme="minorHAnsi" w:hAnsiTheme="minorHAnsi" w:cstheme="minorHAnsi"/>
          <w:bCs/>
          <w:color w:val="auto"/>
          <w:sz w:val="22"/>
          <w:szCs w:val="22"/>
        </w:rPr>
        <w:t>,</w:t>
      </w:r>
      <w:r w:rsidRPr="000E377C">
        <w:rPr>
          <w:rFonts w:asciiTheme="minorHAnsi" w:hAnsiTheme="minorHAnsi" w:cstheme="minorHAnsi"/>
          <w:bCs/>
          <w:color w:val="auto"/>
          <w:sz w:val="22"/>
          <w:szCs w:val="22"/>
        </w:rPr>
        <w:t xml:space="preserve">818 </w:t>
      </w:r>
      <w:r>
        <w:rPr>
          <w:rFonts w:asciiTheme="minorHAnsi" w:hAnsiTheme="minorHAnsi" w:cstheme="minorHAnsi"/>
          <w:bCs/>
          <w:color w:val="auto"/>
          <w:sz w:val="22"/>
          <w:szCs w:val="22"/>
        </w:rPr>
        <w:t xml:space="preserve">donation from </w:t>
      </w:r>
      <w:r w:rsidRPr="000E377C">
        <w:rPr>
          <w:rFonts w:asciiTheme="minorHAnsi" w:hAnsiTheme="minorHAnsi" w:cstheme="minorHAnsi"/>
          <w:bCs/>
          <w:color w:val="auto"/>
          <w:sz w:val="22"/>
          <w:szCs w:val="22"/>
        </w:rPr>
        <w:t xml:space="preserve">Thrivent </w:t>
      </w:r>
      <w:r>
        <w:rPr>
          <w:rFonts w:asciiTheme="minorHAnsi" w:hAnsiTheme="minorHAnsi" w:cstheme="minorHAnsi"/>
          <w:bCs/>
          <w:color w:val="auto"/>
          <w:sz w:val="22"/>
          <w:szCs w:val="22"/>
        </w:rPr>
        <w:t>(a Lutheran-based organization) which is significantly greater that previous donat</w:t>
      </w:r>
      <w:r w:rsidRPr="000E377C">
        <w:rPr>
          <w:rFonts w:asciiTheme="minorHAnsi" w:hAnsiTheme="minorHAnsi" w:cstheme="minorHAnsi"/>
          <w:bCs/>
          <w:color w:val="auto"/>
          <w:sz w:val="22"/>
          <w:szCs w:val="22"/>
        </w:rPr>
        <w:t>ions</w:t>
      </w:r>
      <w:r>
        <w:rPr>
          <w:rFonts w:asciiTheme="minorHAnsi" w:hAnsiTheme="minorHAnsi" w:cstheme="minorHAnsi"/>
          <w:bCs/>
          <w:color w:val="auto"/>
          <w:sz w:val="22"/>
          <w:szCs w:val="22"/>
        </w:rPr>
        <w:t>. The en</w:t>
      </w:r>
      <w:r w:rsidRPr="000E377C">
        <w:rPr>
          <w:rFonts w:asciiTheme="minorHAnsi" w:hAnsiTheme="minorHAnsi" w:cstheme="minorHAnsi"/>
          <w:bCs/>
          <w:color w:val="auto"/>
          <w:sz w:val="22"/>
          <w:szCs w:val="22"/>
        </w:rPr>
        <w:t>dowment fund los</w:t>
      </w:r>
      <w:r>
        <w:rPr>
          <w:rFonts w:asciiTheme="minorHAnsi" w:hAnsiTheme="minorHAnsi" w:cstheme="minorHAnsi"/>
          <w:bCs/>
          <w:color w:val="auto"/>
          <w:sz w:val="22"/>
          <w:szCs w:val="22"/>
        </w:rPr>
        <w:t>t</w:t>
      </w:r>
      <w:r w:rsidRPr="000E377C">
        <w:rPr>
          <w:rFonts w:asciiTheme="minorHAnsi" w:hAnsiTheme="minorHAnsi" w:cstheme="minorHAnsi"/>
          <w:bCs/>
          <w:color w:val="auto"/>
          <w:sz w:val="22"/>
          <w:szCs w:val="22"/>
        </w:rPr>
        <w:t xml:space="preserve"> just over $2</w:t>
      </w:r>
      <w:r>
        <w:rPr>
          <w:rFonts w:asciiTheme="minorHAnsi" w:hAnsiTheme="minorHAnsi" w:cstheme="minorHAnsi"/>
          <w:bCs/>
          <w:color w:val="auto"/>
          <w:sz w:val="22"/>
          <w:szCs w:val="22"/>
        </w:rPr>
        <w:t>,</w:t>
      </w:r>
      <w:r w:rsidRPr="000E377C">
        <w:rPr>
          <w:rFonts w:asciiTheme="minorHAnsi" w:hAnsiTheme="minorHAnsi" w:cstheme="minorHAnsi"/>
          <w:bCs/>
          <w:color w:val="auto"/>
          <w:sz w:val="22"/>
          <w:szCs w:val="22"/>
        </w:rPr>
        <w:t>100</w:t>
      </w:r>
      <w:r>
        <w:rPr>
          <w:rFonts w:asciiTheme="minorHAnsi" w:hAnsiTheme="minorHAnsi" w:cstheme="minorHAnsi"/>
          <w:bCs/>
          <w:color w:val="auto"/>
          <w:sz w:val="22"/>
          <w:szCs w:val="22"/>
        </w:rPr>
        <w:t xml:space="preserve"> due to poor market performance, causing a </w:t>
      </w:r>
      <w:r w:rsidRPr="000E377C">
        <w:rPr>
          <w:rFonts w:asciiTheme="minorHAnsi" w:hAnsiTheme="minorHAnsi" w:cstheme="minorHAnsi"/>
          <w:bCs/>
          <w:color w:val="auto"/>
          <w:sz w:val="22"/>
          <w:szCs w:val="22"/>
        </w:rPr>
        <w:t>year-to-date loss to be over $3</w:t>
      </w:r>
      <w:r>
        <w:rPr>
          <w:rFonts w:asciiTheme="minorHAnsi" w:hAnsiTheme="minorHAnsi" w:cstheme="minorHAnsi"/>
          <w:bCs/>
          <w:color w:val="auto"/>
          <w:sz w:val="22"/>
          <w:szCs w:val="22"/>
        </w:rPr>
        <w:t>,</w:t>
      </w:r>
      <w:r w:rsidRPr="000E377C">
        <w:rPr>
          <w:rFonts w:asciiTheme="minorHAnsi" w:hAnsiTheme="minorHAnsi" w:cstheme="minorHAnsi"/>
          <w:bCs/>
          <w:color w:val="auto"/>
          <w:sz w:val="22"/>
          <w:szCs w:val="22"/>
        </w:rPr>
        <w:t xml:space="preserve">000 higher than budget. </w:t>
      </w:r>
      <w:r>
        <w:rPr>
          <w:rFonts w:asciiTheme="minorHAnsi" w:hAnsiTheme="minorHAnsi" w:cstheme="minorHAnsi"/>
          <w:bCs/>
          <w:color w:val="auto"/>
          <w:sz w:val="22"/>
          <w:szCs w:val="22"/>
        </w:rPr>
        <w:t>Lastly, the</w:t>
      </w:r>
      <w:r w:rsidRPr="000E377C">
        <w:rPr>
          <w:rFonts w:asciiTheme="minorHAnsi" w:hAnsiTheme="minorHAnsi" w:cstheme="minorHAnsi"/>
          <w:bCs/>
          <w:color w:val="auto"/>
          <w:sz w:val="22"/>
          <w:szCs w:val="22"/>
        </w:rPr>
        <w:t xml:space="preserve"> Duck Stamp invoice was reimbursed by DNR</w:t>
      </w:r>
      <w:r>
        <w:rPr>
          <w:rFonts w:asciiTheme="minorHAnsi" w:hAnsiTheme="minorHAnsi" w:cstheme="minorHAnsi"/>
          <w:bCs/>
          <w:color w:val="auto"/>
          <w:sz w:val="22"/>
          <w:szCs w:val="22"/>
        </w:rPr>
        <w:t>.</w:t>
      </w:r>
    </w:p>
    <w:p w14:paraId="4F2CC434" w14:textId="426E2B8B" w:rsidR="009C0E9C" w:rsidRDefault="001635E2" w:rsidP="00026BDA">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Bruce Ross re</w:t>
      </w:r>
      <w:r w:rsidR="009C0E9C">
        <w:rPr>
          <w:rFonts w:asciiTheme="minorHAnsi" w:hAnsiTheme="minorHAnsi" w:cstheme="minorHAnsi"/>
          <w:bCs/>
          <w:color w:val="auto"/>
          <w:sz w:val="22"/>
          <w:szCs w:val="22"/>
        </w:rPr>
        <w:t>p</w:t>
      </w:r>
      <w:r>
        <w:rPr>
          <w:rFonts w:asciiTheme="minorHAnsi" w:hAnsiTheme="minorHAnsi" w:cstheme="minorHAnsi"/>
          <w:bCs/>
          <w:color w:val="auto"/>
          <w:sz w:val="22"/>
          <w:szCs w:val="22"/>
        </w:rPr>
        <w:t xml:space="preserve">orted that </w:t>
      </w:r>
      <w:r w:rsidR="009C0E9C">
        <w:rPr>
          <w:rFonts w:asciiTheme="minorHAnsi" w:hAnsiTheme="minorHAnsi" w:cstheme="minorHAnsi"/>
          <w:bCs/>
          <w:color w:val="auto"/>
          <w:sz w:val="22"/>
          <w:szCs w:val="22"/>
        </w:rPr>
        <w:t xml:space="preserve">both upcoming </w:t>
      </w:r>
      <w:r>
        <w:rPr>
          <w:rFonts w:asciiTheme="minorHAnsi" w:hAnsiTheme="minorHAnsi" w:cstheme="minorHAnsi"/>
          <w:bCs/>
          <w:color w:val="auto"/>
          <w:sz w:val="22"/>
          <w:szCs w:val="22"/>
        </w:rPr>
        <w:t>golf outing</w:t>
      </w:r>
      <w:r w:rsidR="009C0E9C">
        <w:rPr>
          <w:rFonts w:asciiTheme="minorHAnsi" w:hAnsiTheme="minorHAnsi" w:cstheme="minorHAnsi"/>
          <w:bCs/>
          <w:color w:val="auto"/>
          <w:sz w:val="22"/>
          <w:szCs w:val="22"/>
        </w:rPr>
        <w:t>s</w:t>
      </w:r>
      <w:r>
        <w:rPr>
          <w:rFonts w:asciiTheme="minorHAnsi" w:hAnsiTheme="minorHAnsi" w:cstheme="minorHAnsi"/>
          <w:bCs/>
          <w:color w:val="auto"/>
          <w:sz w:val="22"/>
          <w:szCs w:val="22"/>
        </w:rPr>
        <w:t xml:space="preserve"> appear to be slightly </w:t>
      </w:r>
      <w:r w:rsidR="009C0E9C">
        <w:rPr>
          <w:rFonts w:asciiTheme="minorHAnsi" w:hAnsiTheme="minorHAnsi" w:cstheme="minorHAnsi"/>
          <w:bCs/>
          <w:color w:val="auto"/>
          <w:sz w:val="22"/>
          <w:szCs w:val="22"/>
        </w:rPr>
        <w:t>lighter</w:t>
      </w:r>
      <w:r>
        <w:rPr>
          <w:rFonts w:asciiTheme="minorHAnsi" w:hAnsiTheme="minorHAnsi" w:cstheme="minorHAnsi"/>
          <w:bCs/>
          <w:color w:val="auto"/>
          <w:sz w:val="22"/>
          <w:szCs w:val="22"/>
        </w:rPr>
        <w:t xml:space="preserve"> in attendance and received </w:t>
      </w:r>
      <w:r w:rsidR="009C0E9C">
        <w:rPr>
          <w:rFonts w:asciiTheme="minorHAnsi" w:hAnsiTheme="minorHAnsi" w:cstheme="minorHAnsi"/>
          <w:bCs/>
          <w:color w:val="auto"/>
          <w:sz w:val="22"/>
          <w:szCs w:val="22"/>
        </w:rPr>
        <w:t>revenues</w:t>
      </w:r>
      <w:r>
        <w:rPr>
          <w:rFonts w:asciiTheme="minorHAnsi" w:hAnsiTheme="minorHAnsi" w:cstheme="minorHAnsi"/>
          <w:bCs/>
          <w:color w:val="auto"/>
          <w:sz w:val="22"/>
          <w:szCs w:val="22"/>
        </w:rPr>
        <w:t xml:space="preserve"> (pre-registrations and online purchases) tha</w:t>
      </w:r>
      <w:r w:rsidR="009C0E9C">
        <w:rPr>
          <w:rFonts w:asciiTheme="minorHAnsi" w:hAnsiTheme="minorHAnsi" w:cstheme="minorHAnsi"/>
          <w:bCs/>
          <w:color w:val="auto"/>
          <w:sz w:val="22"/>
          <w:szCs w:val="22"/>
        </w:rPr>
        <w:t>n</w:t>
      </w:r>
      <w:r>
        <w:rPr>
          <w:rFonts w:asciiTheme="minorHAnsi" w:hAnsiTheme="minorHAnsi" w:cstheme="minorHAnsi"/>
          <w:bCs/>
          <w:color w:val="auto"/>
          <w:sz w:val="22"/>
          <w:szCs w:val="22"/>
        </w:rPr>
        <w:t xml:space="preserve"> seen in 2021. He cautioned that </w:t>
      </w:r>
      <w:r w:rsidR="009C0E9C">
        <w:rPr>
          <w:rFonts w:asciiTheme="minorHAnsi" w:hAnsiTheme="minorHAnsi" w:cstheme="minorHAnsi"/>
          <w:bCs/>
          <w:color w:val="auto"/>
          <w:sz w:val="22"/>
          <w:szCs w:val="22"/>
        </w:rPr>
        <w:t xml:space="preserve">this could be the first signs of a trend toward lower event attendance and smaller revenues as a result of </w:t>
      </w:r>
      <w:r>
        <w:rPr>
          <w:rFonts w:asciiTheme="minorHAnsi" w:hAnsiTheme="minorHAnsi" w:cstheme="minorHAnsi"/>
          <w:bCs/>
          <w:color w:val="auto"/>
          <w:sz w:val="22"/>
          <w:szCs w:val="22"/>
        </w:rPr>
        <w:t>the economy and</w:t>
      </w:r>
      <w:r w:rsidR="009C0E9C">
        <w:rPr>
          <w:rFonts w:asciiTheme="minorHAnsi" w:hAnsiTheme="minorHAnsi" w:cstheme="minorHAnsi"/>
          <w:bCs/>
          <w:color w:val="auto"/>
          <w:sz w:val="22"/>
          <w:szCs w:val="22"/>
        </w:rPr>
        <w:t xml:space="preserve"> impacts upon the</w:t>
      </w:r>
      <w:r>
        <w:rPr>
          <w:rFonts w:asciiTheme="minorHAnsi" w:hAnsiTheme="minorHAnsi" w:cstheme="minorHAnsi"/>
          <w:bCs/>
          <w:color w:val="auto"/>
          <w:sz w:val="22"/>
          <w:szCs w:val="22"/>
        </w:rPr>
        <w:t xml:space="preserve"> current cost of living</w:t>
      </w:r>
      <w:r w:rsidR="009C0E9C">
        <w:rPr>
          <w:rFonts w:asciiTheme="minorHAnsi" w:hAnsiTheme="minorHAnsi" w:cstheme="minorHAnsi"/>
          <w:bCs/>
          <w:color w:val="auto"/>
          <w:sz w:val="22"/>
          <w:szCs w:val="22"/>
        </w:rPr>
        <w:t xml:space="preserve">. </w:t>
      </w:r>
    </w:p>
    <w:p w14:paraId="2216DEDD" w14:textId="181F3257" w:rsidR="00026BDA" w:rsidRDefault="009C0E9C" w:rsidP="00026BDA">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During this month’s Executive Committee meeting </w:t>
      </w:r>
      <w:r w:rsidR="00026BDA">
        <w:rPr>
          <w:rFonts w:asciiTheme="minorHAnsi" w:hAnsiTheme="minorHAnsi" w:cstheme="minorHAnsi"/>
          <w:bCs/>
          <w:color w:val="auto"/>
          <w:sz w:val="22"/>
          <w:szCs w:val="22"/>
        </w:rPr>
        <w:t xml:space="preserve">Todd Schaller asked if EXPO funding could be separated from the remainder of WWA’s financials to avoid confusion as to which funds are WWA proper and which funds are EXPO funds managed through WWA. </w:t>
      </w:r>
      <w:r>
        <w:rPr>
          <w:rFonts w:asciiTheme="minorHAnsi" w:hAnsiTheme="minorHAnsi" w:cstheme="minorHAnsi"/>
          <w:bCs/>
          <w:color w:val="auto"/>
          <w:sz w:val="22"/>
          <w:szCs w:val="22"/>
        </w:rPr>
        <w:t>To this end</w:t>
      </w:r>
      <w:r w:rsidR="00026BDA">
        <w:rPr>
          <w:rFonts w:asciiTheme="minorHAnsi" w:hAnsiTheme="minorHAnsi" w:cstheme="minorHAnsi"/>
          <w:bCs/>
          <w:color w:val="auto"/>
          <w:sz w:val="22"/>
          <w:szCs w:val="22"/>
        </w:rPr>
        <w:t xml:space="preserve"> Kelcy Boettcher will continue to use the Excel comment feature to highlight EXPO funds and will also include EXPO comments in the monthly Financial Notes distributed to Board Members. Additionally, to ensure visibility of each budget comment, she will post Excel spreadsheet versions, vice PDF versions, of the monthly financial on the BoD secure webpage.</w:t>
      </w:r>
    </w:p>
    <w:p w14:paraId="16CEC946" w14:textId="46B88F1B" w:rsidR="0045417A" w:rsidRPr="00AA4D92" w:rsidRDefault="00100D13" w:rsidP="00970ECC">
      <w:pPr>
        <w:pStyle w:val="Default"/>
        <w:numPr>
          <w:ilvl w:val="0"/>
          <w:numId w:val="2"/>
        </w:numPr>
        <w:spacing w:after="70"/>
        <w:rPr>
          <w:rFonts w:asciiTheme="minorHAnsi" w:hAnsiTheme="minorHAnsi" w:cstheme="minorHAnsi"/>
          <w:b/>
          <w:bCs/>
          <w:color w:val="auto"/>
          <w:sz w:val="22"/>
          <w:szCs w:val="22"/>
        </w:rPr>
      </w:pPr>
      <w:r>
        <w:rPr>
          <w:rFonts w:asciiTheme="minorHAnsi" w:hAnsiTheme="minorHAnsi" w:cstheme="minorHAnsi"/>
          <w:b/>
          <w:bCs/>
          <w:color w:val="auto"/>
          <w:sz w:val="22"/>
          <w:szCs w:val="22"/>
        </w:rPr>
        <w:t>6</w:t>
      </w:r>
      <w:r w:rsidR="0045417A" w:rsidRPr="00AA4D92">
        <w:rPr>
          <w:rFonts w:asciiTheme="minorHAnsi" w:hAnsiTheme="minorHAnsi" w:cstheme="minorHAnsi"/>
          <w:b/>
          <w:bCs/>
          <w:color w:val="auto"/>
          <w:sz w:val="22"/>
          <w:szCs w:val="22"/>
        </w:rPr>
        <w:t xml:space="preserve">:50 </w:t>
      </w:r>
      <w:r w:rsidR="0045417A" w:rsidRPr="00AA4D92">
        <w:rPr>
          <w:rFonts w:asciiTheme="minorHAnsi" w:hAnsiTheme="minorHAnsi" w:cstheme="minorHAnsi"/>
          <w:b/>
          <w:bCs/>
          <w:sz w:val="22"/>
          <w:szCs w:val="22"/>
        </w:rPr>
        <w:t xml:space="preserve">– </w:t>
      </w:r>
      <w:r w:rsidR="001675D2">
        <w:rPr>
          <w:rFonts w:asciiTheme="minorHAnsi" w:hAnsiTheme="minorHAnsi" w:cstheme="minorHAnsi"/>
          <w:b/>
          <w:bCs/>
          <w:sz w:val="22"/>
          <w:szCs w:val="22"/>
        </w:rPr>
        <w:t>Executive Director’s Report</w:t>
      </w:r>
    </w:p>
    <w:p w14:paraId="74013852" w14:textId="2559BF40" w:rsidR="00255EF8" w:rsidRPr="00255EF8" w:rsidRDefault="00255EF8" w:rsidP="00E6576B">
      <w:pPr>
        <w:pStyle w:val="Default"/>
        <w:spacing w:after="70"/>
        <w:ind w:left="720"/>
        <w:rPr>
          <w:rFonts w:asciiTheme="minorHAnsi" w:hAnsiTheme="minorHAnsi" w:cstheme="minorHAnsi"/>
          <w:color w:val="auto"/>
          <w:sz w:val="22"/>
          <w:szCs w:val="22"/>
        </w:rPr>
      </w:pPr>
      <w:r w:rsidRPr="00255EF8">
        <w:rPr>
          <w:rFonts w:asciiTheme="minorHAnsi" w:hAnsiTheme="minorHAnsi" w:cstheme="minorHAnsi"/>
          <w:color w:val="auto"/>
          <w:sz w:val="22"/>
          <w:szCs w:val="22"/>
        </w:rPr>
        <w:t xml:space="preserve">Bruce Ross presented </w:t>
      </w:r>
      <w:proofErr w:type="gramStart"/>
      <w:r w:rsidRPr="00255EF8">
        <w:rPr>
          <w:rFonts w:asciiTheme="minorHAnsi" w:hAnsiTheme="minorHAnsi" w:cstheme="minorHAnsi"/>
          <w:color w:val="auto"/>
          <w:sz w:val="22"/>
          <w:szCs w:val="22"/>
        </w:rPr>
        <w:t>an</w:t>
      </w:r>
      <w:proofErr w:type="gramEnd"/>
      <w:r w:rsidRPr="00255EF8">
        <w:rPr>
          <w:rFonts w:asciiTheme="minorHAnsi" w:hAnsiTheme="minorHAnsi" w:cstheme="minorHAnsi"/>
          <w:color w:val="auto"/>
          <w:sz w:val="22"/>
          <w:szCs w:val="22"/>
        </w:rPr>
        <w:t xml:space="preserve"> </w:t>
      </w:r>
      <w:r w:rsidR="008A48C7">
        <w:rPr>
          <w:rFonts w:asciiTheme="minorHAnsi" w:hAnsiTheme="minorHAnsi" w:cstheme="minorHAnsi"/>
          <w:color w:val="auto"/>
          <w:sz w:val="22"/>
          <w:szCs w:val="22"/>
        </w:rPr>
        <w:t>verb</w:t>
      </w:r>
      <w:r w:rsidRPr="00255EF8">
        <w:rPr>
          <w:rFonts w:asciiTheme="minorHAnsi" w:hAnsiTheme="minorHAnsi" w:cstheme="minorHAnsi"/>
          <w:color w:val="auto"/>
          <w:sz w:val="22"/>
          <w:szCs w:val="22"/>
        </w:rPr>
        <w:t xml:space="preserve">al Executive Director’s Report due to a very hectic schedule leading up to the BoD. </w:t>
      </w:r>
    </w:p>
    <w:p w14:paraId="2BCC42D4" w14:textId="44376A1B" w:rsidR="00377AAA" w:rsidRPr="00377AAA" w:rsidRDefault="00377AAA" w:rsidP="00E6576B">
      <w:pPr>
        <w:pStyle w:val="Default"/>
        <w:spacing w:after="70"/>
        <w:ind w:left="720"/>
        <w:rPr>
          <w:rFonts w:asciiTheme="minorHAnsi" w:hAnsiTheme="minorHAnsi" w:cstheme="minorHAnsi"/>
          <w:color w:val="auto"/>
          <w:sz w:val="22"/>
          <w:szCs w:val="22"/>
        </w:rPr>
      </w:pPr>
      <w:r w:rsidRPr="008A48C7">
        <w:rPr>
          <w:rFonts w:asciiTheme="minorHAnsi" w:hAnsiTheme="minorHAnsi" w:cstheme="minorHAnsi"/>
          <w:b/>
          <w:bCs/>
          <w:i/>
          <w:iCs/>
          <w:color w:val="auto"/>
          <w:sz w:val="22"/>
          <w:szCs w:val="22"/>
        </w:rPr>
        <w:t xml:space="preserve">Dale </w:t>
      </w:r>
      <w:proofErr w:type="spellStart"/>
      <w:r w:rsidRPr="008A48C7">
        <w:rPr>
          <w:rFonts w:asciiTheme="minorHAnsi" w:hAnsiTheme="minorHAnsi" w:cstheme="minorHAnsi"/>
          <w:b/>
          <w:bCs/>
          <w:i/>
          <w:iCs/>
          <w:color w:val="auto"/>
          <w:sz w:val="22"/>
          <w:szCs w:val="22"/>
        </w:rPr>
        <w:t>Arenz’s</w:t>
      </w:r>
      <w:proofErr w:type="spellEnd"/>
      <w:r w:rsidRPr="008A48C7">
        <w:rPr>
          <w:rFonts w:asciiTheme="minorHAnsi" w:hAnsiTheme="minorHAnsi" w:cstheme="minorHAnsi"/>
          <w:b/>
          <w:bCs/>
          <w:i/>
          <w:iCs/>
          <w:color w:val="auto"/>
          <w:sz w:val="22"/>
          <w:szCs w:val="22"/>
        </w:rPr>
        <w:t xml:space="preserve"> Passing.</w:t>
      </w:r>
      <w:r>
        <w:rPr>
          <w:rFonts w:asciiTheme="minorHAnsi" w:hAnsiTheme="minorHAnsi" w:cstheme="minorHAnsi"/>
          <w:color w:val="auto"/>
          <w:sz w:val="22"/>
          <w:szCs w:val="22"/>
        </w:rPr>
        <w:t xml:space="preserve"> Dale </w:t>
      </w:r>
      <w:proofErr w:type="spellStart"/>
      <w:r>
        <w:rPr>
          <w:rFonts w:asciiTheme="minorHAnsi" w:hAnsiTheme="minorHAnsi" w:cstheme="minorHAnsi"/>
          <w:color w:val="auto"/>
          <w:sz w:val="22"/>
          <w:szCs w:val="22"/>
        </w:rPr>
        <w:t>Arenz</w:t>
      </w:r>
      <w:proofErr w:type="spellEnd"/>
      <w:r>
        <w:rPr>
          <w:rFonts w:asciiTheme="minorHAnsi" w:hAnsiTheme="minorHAnsi" w:cstheme="minorHAnsi"/>
          <w:color w:val="auto"/>
          <w:sz w:val="22"/>
          <w:szCs w:val="22"/>
        </w:rPr>
        <w:t xml:space="preserve">, WWA Life Sponsor, passed away on May 13. </w:t>
      </w:r>
      <w:r w:rsidR="005F60D8">
        <w:rPr>
          <w:rFonts w:asciiTheme="minorHAnsi" w:hAnsiTheme="minorHAnsi" w:cstheme="minorHAnsi"/>
          <w:color w:val="auto"/>
          <w:sz w:val="22"/>
          <w:szCs w:val="22"/>
        </w:rPr>
        <w:t>Dale</w:t>
      </w:r>
      <w:r>
        <w:rPr>
          <w:rFonts w:asciiTheme="minorHAnsi" w:hAnsiTheme="minorHAnsi" w:cstheme="minorHAnsi"/>
          <w:color w:val="auto"/>
          <w:sz w:val="22"/>
          <w:szCs w:val="22"/>
        </w:rPr>
        <w:t xml:space="preserve"> was a lon</w:t>
      </w:r>
      <w:r w:rsidR="005F60D8">
        <w:rPr>
          <w:rFonts w:asciiTheme="minorHAnsi" w:hAnsiTheme="minorHAnsi" w:cstheme="minorHAnsi"/>
          <w:color w:val="auto"/>
          <w:sz w:val="22"/>
          <w:szCs w:val="22"/>
        </w:rPr>
        <w:t>g time WWA member and past Director. Dale was 86 years old. The family asked that i</w:t>
      </w:r>
      <w:r w:rsidR="005F60D8" w:rsidRPr="005F60D8">
        <w:rPr>
          <w:rFonts w:asciiTheme="minorHAnsi" w:hAnsiTheme="minorHAnsi" w:cstheme="minorHAnsi"/>
          <w:color w:val="auto"/>
          <w:sz w:val="22"/>
          <w:szCs w:val="22"/>
        </w:rPr>
        <w:t xml:space="preserve">n lieu of flowers, memorials </w:t>
      </w:r>
      <w:r w:rsidR="005F60D8">
        <w:rPr>
          <w:rFonts w:asciiTheme="minorHAnsi" w:hAnsiTheme="minorHAnsi" w:cstheme="minorHAnsi"/>
          <w:color w:val="auto"/>
          <w:sz w:val="22"/>
          <w:szCs w:val="22"/>
        </w:rPr>
        <w:t xml:space="preserve">be made </w:t>
      </w:r>
      <w:r w:rsidR="005F60D8" w:rsidRPr="005F60D8">
        <w:rPr>
          <w:rFonts w:asciiTheme="minorHAnsi" w:hAnsiTheme="minorHAnsi" w:cstheme="minorHAnsi"/>
          <w:color w:val="auto"/>
          <w:sz w:val="22"/>
          <w:szCs w:val="22"/>
        </w:rPr>
        <w:t xml:space="preserve">to </w:t>
      </w:r>
      <w:r w:rsidR="005F60D8">
        <w:rPr>
          <w:rFonts w:asciiTheme="minorHAnsi" w:hAnsiTheme="minorHAnsi" w:cstheme="minorHAnsi"/>
          <w:color w:val="auto"/>
          <w:sz w:val="22"/>
          <w:szCs w:val="22"/>
        </w:rPr>
        <w:t>WWA</w:t>
      </w:r>
      <w:r w:rsidR="005F60D8" w:rsidRPr="005F60D8">
        <w:rPr>
          <w:rFonts w:asciiTheme="minorHAnsi" w:hAnsiTheme="minorHAnsi" w:cstheme="minorHAnsi"/>
          <w:color w:val="auto"/>
          <w:sz w:val="22"/>
          <w:szCs w:val="22"/>
        </w:rPr>
        <w:t>.</w:t>
      </w:r>
    </w:p>
    <w:p w14:paraId="71BB5B30" w14:textId="38D5AFF5" w:rsidR="005F60D8" w:rsidRDefault="005F60D8" w:rsidP="00E6576B">
      <w:pPr>
        <w:pStyle w:val="Default"/>
        <w:spacing w:after="70"/>
        <w:ind w:left="720"/>
        <w:rPr>
          <w:rFonts w:asciiTheme="minorHAnsi" w:hAnsiTheme="minorHAnsi" w:cstheme="minorHAnsi"/>
          <w:color w:val="auto"/>
          <w:sz w:val="22"/>
          <w:szCs w:val="22"/>
        </w:rPr>
      </w:pPr>
      <w:r w:rsidRPr="008A48C7">
        <w:rPr>
          <w:rFonts w:asciiTheme="minorHAnsi" w:hAnsiTheme="minorHAnsi" w:cstheme="minorHAnsi"/>
          <w:b/>
          <w:bCs/>
          <w:i/>
          <w:iCs/>
          <w:color w:val="auto"/>
          <w:sz w:val="22"/>
          <w:szCs w:val="22"/>
        </w:rPr>
        <w:t>Grants.</w:t>
      </w:r>
      <w:r>
        <w:rPr>
          <w:rFonts w:asciiTheme="minorHAnsi" w:hAnsiTheme="minorHAnsi" w:cstheme="minorHAnsi"/>
          <w:color w:val="auto"/>
          <w:sz w:val="22"/>
          <w:szCs w:val="22"/>
        </w:rPr>
        <w:t xml:space="preserve"> A volunteer professional grant writer identified several potential grants that WWA might be able to apply for. Prior to doing so, internal work needs to be done to better define programs that WWA may wish to fund using those grants. Initial candidates include an </w:t>
      </w:r>
      <w:r w:rsidR="00CD18D8">
        <w:rPr>
          <w:rFonts w:asciiTheme="minorHAnsi" w:hAnsiTheme="minorHAnsi" w:cstheme="minorHAnsi"/>
          <w:color w:val="auto"/>
          <w:sz w:val="22"/>
          <w:szCs w:val="22"/>
        </w:rPr>
        <w:t>ecologist (see details below), expansion of our AWA program, and WWA’s wild rice program. Bruce Ross will take is matter for action.</w:t>
      </w:r>
    </w:p>
    <w:p w14:paraId="78CC159A" w14:textId="22FF6320" w:rsidR="00CD18D8" w:rsidRDefault="00CD18D8" w:rsidP="00E6576B">
      <w:pPr>
        <w:pStyle w:val="Default"/>
        <w:spacing w:after="70"/>
        <w:ind w:left="720"/>
        <w:rPr>
          <w:rFonts w:asciiTheme="minorHAnsi" w:hAnsiTheme="minorHAnsi" w:cstheme="minorHAnsi"/>
          <w:color w:val="auto"/>
          <w:sz w:val="22"/>
          <w:szCs w:val="22"/>
        </w:rPr>
      </w:pPr>
      <w:r w:rsidRPr="008A48C7">
        <w:rPr>
          <w:rFonts w:asciiTheme="minorHAnsi" w:hAnsiTheme="minorHAnsi" w:cstheme="minorHAnsi"/>
          <w:b/>
          <w:bCs/>
          <w:i/>
          <w:iCs/>
          <w:color w:val="auto"/>
          <w:sz w:val="22"/>
          <w:szCs w:val="22"/>
        </w:rPr>
        <w:lastRenderedPageBreak/>
        <w:t>WWA Volunteers.</w:t>
      </w:r>
      <w:r>
        <w:rPr>
          <w:rFonts w:asciiTheme="minorHAnsi" w:hAnsiTheme="minorHAnsi" w:cstheme="minorHAnsi"/>
          <w:color w:val="auto"/>
          <w:sz w:val="22"/>
          <w:szCs w:val="22"/>
        </w:rPr>
        <w:t xml:space="preserve"> Board members </w:t>
      </w:r>
      <w:r w:rsidR="0013338B">
        <w:rPr>
          <w:rFonts w:asciiTheme="minorHAnsi" w:hAnsiTheme="minorHAnsi" w:cstheme="minorHAnsi"/>
          <w:color w:val="auto"/>
          <w:sz w:val="22"/>
          <w:szCs w:val="22"/>
        </w:rPr>
        <w:t xml:space="preserve">were asked </w:t>
      </w:r>
      <w:r>
        <w:rPr>
          <w:rFonts w:asciiTheme="minorHAnsi" w:hAnsiTheme="minorHAnsi" w:cstheme="minorHAnsi"/>
          <w:color w:val="auto"/>
          <w:sz w:val="22"/>
          <w:szCs w:val="22"/>
        </w:rPr>
        <w:t xml:space="preserve">to review the volunteer newsletter article, “Finding the Right Fit” to see if other volunteer positions needed to be added to benefit committee efforts. The intent is to marry volunteer interests and energies to maximize </w:t>
      </w:r>
      <w:r w:rsidR="00D65E2B">
        <w:rPr>
          <w:rFonts w:asciiTheme="minorHAnsi" w:hAnsiTheme="minorHAnsi" w:cstheme="minorHAnsi"/>
          <w:color w:val="auto"/>
          <w:sz w:val="22"/>
          <w:szCs w:val="22"/>
        </w:rPr>
        <w:t>WWA’s effectiveness.</w:t>
      </w:r>
    </w:p>
    <w:p w14:paraId="2B9841C9" w14:textId="19879C1A" w:rsidR="00D65E2B" w:rsidRDefault="00D65E2B" w:rsidP="00E6576B">
      <w:pPr>
        <w:pStyle w:val="Default"/>
        <w:spacing w:after="70"/>
        <w:ind w:left="720"/>
        <w:rPr>
          <w:rFonts w:asciiTheme="minorHAnsi" w:hAnsiTheme="minorHAnsi" w:cstheme="minorHAnsi"/>
          <w:color w:val="auto"/>
          <w:sz w:val="22"/>
          <w:szCs w:val="22"/>
        </w:rPr>
      </w:pPr>
      <w:r w:rsidRPr="008A48C7">
        <w:rPr>
          <w:rFonts w:asciiTheme="minorHAnsi" w:hAnsiTheme="minorHAnsi" w:cstheme="minorHAnsi"/>
          <w:b/>
          <w:bCs/>
          <w:i/>
          <w:iCs/>
          <w:color w:val="auto"/>
          <w:sz w:val="22"/>
          <w:szCs w:val="22"/>
        </w:rPr>
        <w:t xml:space="preserve">New Life </w:t>
      </w:r>
      <w:r w:rsidR="00BE2FFD">
        <w:rPr>
          <w:rFonts w:asciiTheme="minorHAnsi" w:hAnsiTheme="minorHAnsi" w:cstheme="minorHAnsi"/>
          <w:b/>
          <w:bCs/>
          <w:i/>
          <w:iCs/>
          <w:color w:val="auto"/>
          <w:sz w:val="22"/>
          <w:szCs w:val="22"/>
        </w:rPr>
        <w:t>Member</w:t>
      </w:r>
      <w:r w:rsidRPr="008A48C7">
        <w:rPr>
          <w:rFonts w:asciiTheme="minorHAnsi" w:hAnsiTheme="minorHAnsi" w:cstheme="minorHAnsi"/>
          <w:b/>
          <w:bCs/>
          <w:i/>
          <w:iCs/>
          <w:color w:val="auto"/>
          <w:sz w:val="22"/>
          <w:szCs w:val="22"/>
        </w:rPr>
        <w:t>.</w:t>
      </w:r>
      <w:r>
        <w:rPr>
          <w:rFonts w:asciiTheme="minorHAnsi" w:hAnsiTheme="minorHAnsi" w:cstheme="minorHAnsi"/>
          <w:color w:val="auto"/>
          <w:sz w:val="22"/>
          <w:szCs w:val="22"/>
        </w:rPr>
        <w:t xml:space="preserve"> Mike Depies became WWA’s newest Life </w:t>
      </w:r>
      <w:r w:rsidR="00BE2FFD">
        <w:rPr>
          <w:rFonts w:asciiTheme="minorHAnsi" w:hAnsiTheme="minorHAnsi" w:cstheme="minorHAnsi"/>
          <w:color w:val="auto"/>
          <w:sz w:val="22"/>
          <w:szCs w:val="22"/>
        </w:rPr>
        <w:t>Member</w:t>
      </w:r>
      <w:r>
        <w:rPr>
          <w:rFonts w:asciiTheme="minorHAnsi" w:hAnsiTheme="minorHAnsi" w:cstheme="minorHAnsi"/>
          <w:color w:val="auto"/>
          <w:sz w:val="22"/>
          <w:szCs w:val="22"/>
        </w:rPr>
        <w:t>. The Board thanked Mike on behalf of the Association.</w:t>
      </w:r>
    </w:p>
    <w:p w14:paraId="174B87CF" w14:textId="1D8B0530" w:rsidR="00D65E2B" w:rsidRPr="00D65E2B" w:rsidRDefault="00D65E2B" w:rsidP="00E6576B">
      <w:pPr>
        <w:pStyle w:val="Default"/>
        <w:spacing w:after="70"/>
        <w:ind w:left="720"/>
        <w:rPr>
          <w:rFonts w:asciiTheme="minorHAnsi" w:hAnsiTheme="minorHAnsi" w:cstheme="minorHAnsi"/>
          <w:color w:val="auto"/>
          <w:sz w:val="22"/>
          <w:szCs w:val="22"/>
        </w:rPr>
      </w:pPr>
      <w:r w:rsidRPr="008A48C7">
        <w:rPr>
          <w:rFonts w:asciiTheme="minorHAnsi" w:hAnsiTheme="minorHAnsi" w:cstheme="minorHAnsi"/>
          <w:b/>
          <w:bCs/>
          <w:i/>
          <w:iCs/>
          <w:color w:val="auto"/>
          <w:sz w:val="22"/>
          <w:szCs w:val="22"/>
        </w:rPr>
        <w:t xml:space="preserve">Aliant Energy Power Plant Initiative. </w:t>
      </w:r>
      <w:r w:rsidR="00532110">
        <w:rPr>
          <w:rFonts w:asciiTheme="minorHAnsi" w:hAnsiTheme="minorHAnsi" w:cstheme="minorHAnsi"/>
          <w:i/>
          <w:iCs/>
          <w:color w:val="auto"/>
          <w:sz w:val="22"/>
          <w:szCs w:val="22"/>
        </w:rPr>
        <w:t xml:space="preserve">During a previous </w:t>
      </w:r>
      <w:r w:rsidR="006E46B4">
        <w:rPr>
          <w:rFonts w:asciiTheme="minorHAnsi" w:hAnsiTheme="minorHAnsi" w:cstheme="minorHAnsi"/>
          <w:i/>
          <w:iCs/>
          <w:color w:val="auto"/>
          <w:sz w:val="22"/>
          <w:szCs w:val="22"/>
        </w:rPr>
        <w:t>meet</w:t>
      </w:r>
      <w:r w:rsidR="00532110">
        <w:rPr>
          <w:rFonts w:asciiTheme="minorHAnsi" w:hAnsiTheme="minorHAnsi" w:cstheme="minorHAnsi"/>
          <w:i/>
          <w:iCs/>
          <w:color w:val="auto"/>
          <w:sz w:val="22"/>
          <w:szCs w:val="22"/>
        </w:rPr>
        <w:t>ing</w:t>
      </w:r>
      <w:r w:rsidR="006E46B4">
        <w:rPr>
          <w:rFonts w:asciiTheme="minorHAnsi" w:hAnsiTheme="minorHAnsi" w:cstheme="minorHAnsi"/>
          <w:i/>
          <w:iCs/>
          <w:color w:val="auto"/>
          <w:sz w:val="22"/>
          <w:szCs w:val="22"/>
        </w:rPr>
        <w:t>,</w:t>
      </w:r>
      <w:r w:rsidR="00532110">
        <w:rPr>
          <w:rFonts w:asciiTheme="minorHAnsi" w:hAnsiTheme="minorHAnsi" w:cstheme="minorHAnsi"/>
          <w:i/>
          <w:iCs/>
          <w:color w:val="auto"/>
          <w:sz w:val="22"/>
          <w:szCs w:val="22"/>
        </w:rPr>
        <w:t xml:space="preserve"> the Board was made aware that </w:t>
      </w:r>
      <w:r w:rsidR="0013338B">
        <w:rPr>
          <w:rFonts w:asciiTheme="minorHAnsi" w:hAnsiTheme="minorHAnsi" w:cstheme="minorHAnsi"/>
          <w:color w:val="auto"/>
          <w:sz w:val="22"/>
          <w:szCs w:val="22"/>
        </w:rPr>
        <w:t>Alliant Energy</w:t>
      </w:r>
      <w:r w:rsidR="00532110">
        <w:rPr>
          <w:rFonts w:asciiTheme="minorHAnsi" w:hAnsiTheme="minorHAnsi" w:cstheme="minorHAnsi"/>
          <w:color w:val="auto"/>
          <w:sz w:val="22"/>
          <w:szCs w:val="22"/>
        </w:rPr>
        <w:t xml:space="preserve"> will close </w:t>
      </w:r>
      <w:r w:rsidR="00F03F49">
        <w:rPr>
          <w:rFonts w:asciiTheme="minorHAnsi" w:hAnsiTheme="minorHAnsi" w:cstheme="minorHAnsi"/>
          <w:color w:val="auto"/>
          <w:sz w:val="22"/>
          <w:szCs w:val="22"/>
        </w:rPr>
        <w:t>its</w:t>
      </w:r>
      <w:r w:rsidR="0013338B">
        <w:rPr>
          <w:rFonts w:asciiTheme="minorHAnsi" w:hAnsiTheme="minorHAnsi" w:cstheme="minorHAnsi"/>
          <w:color w:val="auto"/>
          <w:sz w:val="22"/>
          <w:szCs w:val="22"/>
        </w:rPr>
        <w:t xml:space="preserve"> last coal-fired plant in Wisconsin</w:t>
      </w:r>
      <w:r w:rsidR="00532110">
        <w:rPr>
          <w:rFonts w:asciiTheme="minorHAnsi" w:hAnsiTheme="minorHAnsi" w:cstheme="minorHAnsi"/>
          <w:color w:val="auto"/>
          <w:sz w:val="22"/>
          <w:szCs w:val="22"/>
        </w:rPr>
        <w:t xml:space="preserve"> (near Portage in Columbia County) and that an informal coalition of conservation-based partners interested in restoring wetland </w:t>
      </w:r>
      <w:r w:rsidR="00F03F49">
        <w:rPr>
          <w:rFonts w:asciiTheme="minorHAnsi" w:hAnsiTheme="minorHAnsi" w:cstheme="minorHAnsi"/>
          <w:color w:val="auto"/>
          <w:sz w:val="22"/>
          <w:szCs w:val="22"/>
        </w:rPr>
        <w:t xml:space="preserve">acreage </w:t>
      </w:r>
      <w:r w:rsidR="00532110">
        <w:rPr>
          <w:rFonts w:asciiTheme="minorHAnsi" w:hAnsiTheme="minorHAnsi" w:cstheme="minorHAnsi"/>
          <w:color w:val="auto"/>
          <w:sz w:val="22"/>
          <w:szCs w:val="22"/>
        </w:rPr>
        <w:t>for recreational use had forme</w:t>
      </w:r>
      <w:r w:rsidR="006E46B4">
        <w:rPr>
          <w:rFonts w:asciiTheme="minorHAnsi" w:hAnsiTheme="minorHAnsi" w:cstheme="minorHAnsi"/>
          <w:color w:val="auto"/>
          <w:sz w:val="22"/>
          <w:szCs w:val="22"/>
        </w:rPr>
        <w:t>d</w:t>
      </w:r>
      <w:r w:rsidR="00532110">
        <w:rPr>
          <w:rFonts w:asciiTheme="minorHAnsi" w:hAnsiTheme="minorHAnsi" w:cstheme="minorHAnsi"/>
          <w:color w:val="auto"/>
          <w:sz w:val="22"/>
          <w:szCs w:val="22"/>
        </w:rPr>
        <w:t xml:space="preserve">. Bruce Ross was assisting the coalition while </w:t>
      </w:r>
      <w:r w:rsidR="006E46B4">
        <w:rPr>
          <w:rFonts w:asciiTheme="minorHAnsi" w:hAnsiTheme="minorHAnsi" w:cstheme="minorHAnsi"/>
          <w:color w:val="auto"/>
          <w:sz w:val="22"/>
          <w:szCs w:val="22"/>
        </w:rPr>
        <w:t xml:space="preserve">also </w:t>
      </w:r>
      <w:r w:rsidR="00532110">
        <w:rPr>
          <w:rFonts w:asciiTheme="minorHAnsi" w:hAnsiTheme="minorHAnsi" w:cstheme="minorHAnsi"/>
          <w:color w:val="auto"/>
          <w:sz w:val="22"/>
          <w:szCs w:val="22"/>
        </w:rPr>
        <w:t xml:space="preserve">representing WWA’s interests. </w:t>
      </w:r>
      <w:r w:rsidR="00F03F49">
        <w:rPr>
          <w:rFonts w:asciiTheme="minorHAnsi" w:hAnsiTheme="minorHAnsi" w:cstheme="minorHAnsi"/>
          <w:color w:val="auto"/>
          <w:sz w:val="22"/>
          <w:szCs w:val="22"/>
        </w:rPr>
        <w:t xml:space="preserve">There has been little movement with recent months. There is unconfirmed speculation by one of Bruce Ross’ counterparts </w:t>
      </w:r>
      <w:r w:rsidR="006E46B4">
        <w:rPr>
          <w:rFonts w:asciiTheme="minorHAnsi" w:hAnsiTheme="minorHAnsi" w:cstheme="minorHAnsi"/>
          <w:color w:val="auto"/>
          <w:sz w:val="22"/>
          <w:szCs w:val="22"/>
        </w:rPr>
        <w:t xml:space="preserve">that </w:t>
      </w:r>
      <w:r w:rsidR="00F03F49">
        <w:rPr>
          <w:rFonts w:asciiTheme="minorHAnsi" w:hAnsiTheme="minorHAnsi" w:cstheme="minorHAnsi"/>
          <w:color w:val="auto"/>
          <w:sz w:val="22"/>
          <w:szCs w:val="22"/>
        </w:rPr>
        <w:t>Ducks Unlimited</w:t>
      </w:r>
      <w:r w:rsidR="0013338B">
        <w:rPr>
          <w:rFonts w:asciiTheme="minorHAnsi" w:hAnsiTheme="minorHAnsi" w:cstheme="minorHAnsi"/>
          <w:color w:val="auto"/>
          <w:sz w:val="22"/>
          <w:szCs w:val="22"/>
        </w:rPr>
        <w:t xml:space="preserve"> </w:t>
      </w:r>
      <w:r w:rsidR="00F03F49">
        <w:rPr>
          <w:rFonts w:asciiTheme="minorHAnsi" w:hAnsiTheme="minorHAnsi" w:cstheme="minorHAnsi"/>
          <w:color w:val="auto"/>
          <w:sz w:val="22"/>
          <w:szCs w:val="22"/>
        </w:rPr>
        <w:t xml:space="preserve">may be moving into a power seat </w:t>
      </w:r>
      <w:r w:rsidR="006E46B4">
        <w:rPr>
          <w:rFonts w:asciiTheme="minorHAnsi" w:hAnsiTheme="minorHAnsi" w:cstheme="minorHAnsi"/>
          <w:color w:val="auto"/>
          <w:sz w:val="22"/>
          <w:szCs w:val="22"/>
        </w:rPr>
        <w:t xml:space="preserve">and squeezing WWA out </w:t>
      </w:r>
      <w:r w:rsidR="00F03F49">
        <w:rPr>
          <w:rFonts w:asciiTheme="minorHAnsi" w:hAnsiTheme="minorHAnsi" w:cstheme="minorHAnsi"/>
          <w:color w:val="auto"/>
          <w:sz w:val="22"/>
          <w:szCs w:val="22"/>
        </w:rPr>
        <w:t xml:space="preserve">based upon an ability to bring NAWCA funds to bear. Bruce will re-engage the coalition chair for an update and report his findings to the Board. </w:t>
      </w:r>
      <w:r w:rsidR="00A4506C">
        <w:rPr>
          <w:rFonts w:asciiTheme="minorHAnsi" w:hAnsiTheme="minorHAnsi" w:cstheme="minorHAnsi"/>
          <w:color w:val="auto"/>
          <w:sz w:val="22"/>
          <w:szCs w:val="22"/>
        </w:rPr>
        <w:t xml:space="preserve">In light of Alliant’s planned </w:t>
      </w:r>
      <w:r w:rsidR="006E46B4">
        <w:rPr>
          <w:rFonts w:asciiTheme="minorHAnsi" w:hAnsiTheme="minorHAnsi" w:cstheme="minorHAnsi"/>
          <w:color w:val="auto"/>
          <w:sz w:val="22"/>
          <w:szCs w:val="22"/>
        </w:rPr>
        <w:t xml:space="preserve">2024 </w:t>
      </w:r>
      <w:r w:rsidR="00A4506C">
        <w:rPr>
          <w:rFonts w:asciiTheme="minorHAnsi" w:hAnsiTheme="minorHAnsi" w:cstheme="minorHAnsi"/>
          <w:color w:val="auto"/>
          <w:sz w:val="22"/>
          <w:szCs w:val="22"/>
        </w:rPr>
        <w:t xml:space="preserve">closure, </w:t>
      </w:r>
      <w:r w:rsidR="00F03F49">
        <w:rPr>
          <w:rFonts w:asciiTheme="minorHAnsi" w:hAnsiTheme="minorHAnsi" w:cstheme="minorHAnsi"/>
          <w:color w:val="auto"/>
          <w:sz w:val="22"/>
          <w:szCs w:val="22"/>
        </w:rPr>
        <w:t xml:space="preserve">Todd Schaller asked for clarification as to the maturity of </w:t>
      </w:r>
      <w:r w:rsidR="00A4506C">
        <w:rPr>
          <w:rFonts w:asciiTheme="minorHAnsi" w:hAnsiTheme="minorHAnsi" w:cstheme="minorHAnsi"/>
          <w:color w:val="auto"/>
          <w:sz w:val="22"/>
          <w:szCs w:val="22"/>
        </w:rPr>
        <w:t xml:space="preserve">the closing process and speculated that planned courses of action should already be in place. </w:t>
      </w:r>
      <w:r w:rsidR="006E46B4">
        <w:rPr>
          <w:rFonts w:asciiTheme="minorHAnsi" w:hAnsiTheme="minorHAnsi" w:cstheme="minorHAnsi"/>
          <w:color w:val="auto"/>
          <w:sz w:val="22"/>
          <w:szCs w:val="22"/>
        </w:rPr>
        <w:t>If that is the case meetings should be routinely occurring.</w:t>
      </w:r>
    </w:p>
    <w:p w14:paraId="39715C6B" w14:textId="0B4AC8C6" w:rsidR="0046130D" w:rsidRPr="0046130D" w:rsidRDefault="0046130D" w:rsidP="00E6576B">
      <w:pPr>
        <w:pStyle w:val="Default"/>
        <w:spacing w:after="70"/>
        <w:ind w:left="720"/>
        <w:rPr>
          <w:rFonts w:asciiTheme="minorHAnsi" w:hAnsiTheme="minorHAnsi" w:cstheme="minorHAnsi"/>
          <w:color w:val="auto"/>
          <w:sz w:val="22"/>
          <w:szCs w:val="22"/>
        </w:rPr>
      </w:pPr>
      <w:r w:rsidRPr="006E46B4">
        <w:rPr>
          <w:rFonts w:asciiTheme="minorHAnsi" w:hAnsiTheme="minorHAnsi" w:cstheme="minorHAnsi"/>
          <w:b/>
          <w:bCs/>
          <w:i/>
          <w:iCs/>
          <w:color w:val="auto"/>
          <w:sz w:val="22"/>
          <w:szCs w:val="22"/>
        </w:rPr>
        <w:t>HRP Invoicing.</w:t>
      </w:r>
      <w:r>
        <w:rPr>
          <w:rFonts w:asciiTheme="minorHAnsi" w:hAnsiTheme="minorHAnsi" w:cstheme="minorHAnsi"/>
          <w:i/>
          <w:iCs/>
          <w:color w:val="auto"/>
          <w:sz w:val="22"/>
          <w:szCs w:val="22"/>
        </w:rPr>
        <w:t xml:space="preserve"> </w:t>
      </w:r>
      <w:r>
        <w:rPr>
          <w:rFonts w:asciiTheme="minorHAnsi" w:hAnsiTheme="minorHAnsi" w:cstheme="minorHAnsi"/>
          <w:color w:val="auto"/>
          <w:sz w:val="22"/>
          <w:szCs w:val="22"/>
        </w:rPr>
        <w:t>Bruce Ross and Kelcy Boettcher are developing a revised invoice to better capture HRP’s activities.</w:t>
      </w:r>
    </w:p>
    <w:p w14:paraId="6F02D878" w14:textId="047405DD" w:rsidR="009A24C1" w:rsidRDefault="00A4506C" w:rsidP="006E46B4">
      <w:pPr>
        <w:pStyle w:val="Default"/>
        <w:spacing w:after="70"/>
        <w:ind w:left="720"/>
        <w:rPr>
          <w:rFonts w:asciiTheme="minorHAnsi" w:hAnsiTheme="minorHAnsi" w:cstheme="minorHAnsi"/>
          <w:color w:val="auto"/>
          <w:sz w:val="22"/>
          <w:szCs w:val="22"/>
        </w:rPr>
      </w:pPr>
      <w:r w:rsidRPr="006E46B4">
        <w:rPr>
          <w:rFonts w:asciiTheme="minorHAnsi" w:hAnsiTheme="minorHAnsi" w:cstheme="minorHAnsi"/>
          <w:b/>
          <w:bCs/>
          <w:i/>
          <w:iCs/>
          <w:color w:val="auto"/>
          <w:sz w:val="22"/>
          <w:szCs w:val="22"/>
        </w:rPr>
        <w:t>Internal Grant Requests.</w:t>
      </w:r>
      <w:r>
        <w:rPr>
          <w:rFonts w:asciiTheme="minorHAnsi" w:hAnsiTheme="minorHAnsi" w:cstheme="minorHAnsi"/>
          <w:i/>
          <w:iCs/>
          <w:color w:val="auto"/>
          <w:sz w:val="22"/>
          <w:szCs w:val="22"/>
        </w:rPr>
        <w:t xml:space="preserve"> </w:t>
      </w:r>
      <w:r w:rsidR="009A24C1">
        <w:rPr>
          <w:rFonts w:asciiTheme="minorHAnsi" w:hAnsiTheme="minorHAnsi" w:cstheme="minorHAnsi"/>
          <w:color w:val="auto"/>
          <w:sz w:val="22"/>
          <w:szCs w:val="22"/>
        </w:rPr>
        <w:t xml:space="preserve">The deadline for FY 2022 </w:t>
      </w:r>
      <w:r>
        <w:rPr>
          <w:rFonts w:asciiTheme="minorHAnsi" w:hAnsiTheme="minorHAnsi" w:cstheme="minorHAnsi"/>
          <w:color w:val="auto"/>
          <w:sz w:val="22"/>
          <w:szCs w:val="22"/>
        </w:rPr>
        <w:t>internal grant requests</w:t>
      </w:r>
      <w:r w:rsidR="009A24C1">
        <w:rPr>
          <w:rFonts w:asciiTheme="minorHAnsi" w:hAnsiTheme="minorHAnsi" w:cstheme="minorHAnsi"/>
          <w:color w:val="auto"/>
          <w:sz w:val="22"/>
          <w:szCs w:val="22"/>
        </w:rPr>
        <w:t xml:space="preserve"> is 1 June; to date, no </w:t>
      </w:r>
      <w:r w:rsidR="006E46B4">
        <w:rPr>
          <w:rFonts w:asciiTheme="minorHAnsi" w:hAnsiTheme="minorHAnsi" w:cstheme="minorHAnsi"/>
          <w:color w:val="auto"/>
          <w:sz w:val="22"/>
          <w:szCs w:val="22"/>
        </w:rPr>
        <w:t>chapters submitted grant requests</w:t>
      </w:r>
      <w:r w:rsidR="009A24C1">
        <w:rPr>
          <w:rFonts w:asciiTheme="minorHAnsi" w:hAnsiTheme="minorHAnsi" w:cstheme="minorHAnsi"/>
          <w:color w:val="auto"/>
          <w:sz w:val="22"/>
          <w:szCs w:val="22"/>
        </w:rPr>
        <w:t>. R</w:t>
      </w:r>
      <w:r>
        <w:rPr>
          <w:rFonts w:asciiTheme="minorHAnsi" w:hAnsiTheme="minorHAnsi" w:cstheme="minorHAnsi"/>
          <w:color w:val="auto"/>
          <w:sz w:val="22"/>
          <w:szCs w:val="22"/>
        </w:rPr>
        <w:t>equests are anticipated from Ozaukee (Jackson Marsh handicap blind and approach), Waukesha County, Midland Wings</w:t>
      </w:r>
      <w:r w:rsidR="006E46B4">
        <w:rPr>
          <w:rFonts w:asciiTheme="minorHAnsi" w:hAnsiTheme="minorHAnsi" w:cstheme="minorHAnsi"/>
          <w:color w:val="auto"/>
          <w:sz w:val="22"/>
          <w:szCs w:val="22"/>
        </w:rPr>
        <w:t>, and the Green Bay chapters</w:t>
      </w:r>
      <w:r w:rsidR="009A24C1">
        <w:rPr>
          <w:rFonts w:asciiTheme="minorHAnsi" w:hAnsiTheme="minorHAnsi" w:cstheme="minorHAnsi"/>
          <w:color w:val="auto"/>
          <w:sz w:val="22"/>
          <w:szCs w:val="22"/>
        </w:rPr>
        <w:t>. Bruce Urben asked that the Board publish a statement informing chapters that requests will be accepted after the 1 June deadline. The Board concurred; Bruce Ross will inform all chapters.</w:t>
      </w:r>
    </w:p>
    <w:p w14:paraId="12E4BB40" w14:textId="5E75E56D" w:rsidR="0034748C" w:rsidRDefault="009A24C1" w:rsidP="00B96285">
      <w:pPr>
        <w:pStyle w:val="Default"/>
        <w:numPr>
          <w:ilvl w:val="0"/>
          <w:numId w:val="2"/>
        </w:numPr>
        <w:spacing w:after="70"/>
        <w:rPr>
          <w:rFonts w:asciiTheme="minorHAnsi" w:hAnsiTheme="minorHAnsi" w:cstheme="minorHAnsi"/>
          <w:color w:val="auto"/>
          <w:sz w:val="22"/>
          <w:szCs w:val="22"/>
        </w:rPr>
      </w:pPr>
      <w:r w:rsidRPr="0034748C">
        <w:rPr>
          <w:rFonts w:asciiTheme="minorHAnsi" w:hAnsiTheme="minorHAnsi" w:cstheme="minorHAnsi"/>
          <w:b/>
          <w:bCs/>
          <w:color w:val="auto"/>
          <w:sz w:val="22"/>
          <w:szCs w:val="22"/>
        </w:rPr>
        <w:t>6:58</w:t>
      </w:r>
      <w:r w:rsidR="00B65C48" w:rsidRPr="0034748C">
        <w:rPr>
          <w:rFonts w:asciiTheme="minorHAnsi" w:hAnsiTheme="minorHAnsi" w:cstheme="minorHAnsi"/>
          <w:b/>
          <w:bCs/>
          <w:color w:val="auto"/>
          <w:sz w:val="22"/>
          <w:szCs w:val="22"/>
        </w:rPr>
        <w:t xml:space="preserve"> PM – </w:t>
      </w:r>
      <w:r w:rsidR="00790F43" w:rsidRPr="0034748C">
        <w:rPr>
          <w:rFonts w:asciiTheme="minorHAnsi" w:hAnsiTheme="minorHAnsi" w:cstheme="minorHAnsi"/>
          <w:b/>
          <w:bCs/>
          <w:color w:val="auto"/>
          <w:sz w:val="22"/>
          <w:szCs w:val="22"/>
        </w:rPr>
        <w:t>DNR Collaboration</w:t>
      </w:r>
      <w:r w:rsidRPr="0034748C">
        <w:rPr>
          <w:rFonts w:asciiTheme="minorHAnsi" w:hAnsiTheme="minorHAnsi" w:cstheme="minorHAnsi"/>
          <w:b/>
          <w:bCs/>
          <w:color w:val="auto"/>
          <w:sz w:val="22"/>
          <w:szCs w:val="22"/>
        </w:rPr>
        <w:t xml:space="preserve"> Update</w:t>
      </w:r>
      <w:r w:rsidR="00B65C48" w:rsidRPr="0034748C">
        <w:rPr>
          <w:rFonts w:asciiTheme="minorHAnsi" w:hAnsiTheme="minorHAnsi" w:cstheme="minorHAnsi"/>
          <w:b/>
          <w:bCs/>
          <w:color w:val="auto"/>
          <w:sz w:val="22"/>
          <w:szCs w:val="22"/>
        </w:rPr>
        <w:br/>
      </w:r>
      <w:r w:rsidR="00B8759B" w:rsidRPr="0034748C">
        <w:rPr>
          <w:rFonts w:asciiTheme="minorHAnsi" w:hAnsiTheme="minorHAnsi" w:cstheme="minorHAnsi"/>
          <w:color w:val="auto"/>
          <w:sz w:val="22"/>
          <w:szCs w:val="22"/>
        </w:rPr>
        <w:t xml:space="preserve">Bruce Ross, Todd Schaller, and Peter Ziegler met with the DNR’s Wildlife Director, Eric </w:t>
      </w:r>
      <w:proofErr w:type="spellStart"/>
      <w:r w:rsidR="00B8759B" w:rsidRPr="0034748C">
        <w:rPr>
          <w:rFonts w:asciiTheme="minorHAnsi" w:hAnsiTheme="minorHAnsi" w:cstheme="minorHAnsi"/>
          <w:color w:val="auto"/>
          <w:sz w:val="22"/>
          <w:szCs w:val="22"/>
        </w:rPr>
        <w:t>Lobner</w:t>
      </w:r>
      <w:proofErr w:type="spellEnd"/>
      <w:r w:rsidR="00B8759B" w:rsidRPr="0034748C">
        <w:rPr>
          <w:rFonts w:asciiTheme="minorHAnsi" w:hAnsiTheme="minorHAnsi" w:cstheme="minorHAnsi"/>
          <w:color w:val="auto"/>
          <w:sz w:val="22"/>
          <w:szCs w:val="22"/>
        </w:rPr>
        <w:t>, on March 18</w:t>
      </w:r>
      <w:r w:rsidR="00B8759B" w:rsidRPr="0034748C">
        <w:rPr>
          <w:rFonts w:asciiTheme="minorHAnsi" w:hAnsiTheme="minorHAnsi" w:cstheme="minorHAnsi"/>
          <w:color w:val="auto"/>
          <w:sz w:val="22"/>
          <w:szCs w:val="22"/>
          <w:vertAlign w:val="superscript"/>
        </w:rPr>
        <w:t>th</w:t>
      </w:r>
      <w:r w:rsidR="00B8759B" w:rsidRPr="0034748C">
        <w:rPr>
          <w:rFonts w:asciiTheme="minorHAnsi" w:hAnsiTheme="minorHAnsi" w:cstheme="minorHAnsi"/>
          <w:color w:val="auto"/>
          <w:sz w:val="22"/>
          <w:szCs w:val="22"/>
        </w:rPr>
        <w:t xml:space="preserve"> to discuss </w:t>
      </w:r>
      <w:r w:rsidR="001C5CA8" w:rsidRPr="0034748C">
        <w:rPr>
          <w:rFonts w:asciiTheme="minorHAnsi" w:hAnsiTheme="minorHAnsi" w:cstheme="minorHAnsi"/>
          <w:color w:val="auto"/>
          <w:sz w:val="22"/>
          <w:szCs w:val="22"/>
        </w:rPr>
        <w:t>Wildlife’s internal re-organization</w:t>
      </w:r>
      <w:r w:rsidR="008438B3" w:rsidRPr="0034748C">
        <w:rPr>
          <w:rFonts w:asciiTheme="minorHAnsi" w:hAnsiTheme="minorHAnsi" w:cstheme="minorHAnsi"/>
          <w:color w:val="auto"/>
          <w:sz w:val="22"/>
          <w:szCs w:val="22"/>
        </w:rPr>
        <w:t xml:space="preserve"> and the potential for WWA to assist the Wildlife Bureau by hiring a limited Term Employee (LTE) ecologist to assist WDNR identify, assess, and manage wetland restoration projects. Bruce Ross and Peter Ziegler had a virtual follow-up with Eric </w:t>
      </w:r>
      <w:proofErr w:type="spellStart"/>
      <w:r w:rsidR="008438B3" w:rsidRPr="0034748C">
        <w:rPr>
          <w:rFonts w:asciiTheme="minorHAnsi" w:hAnsiTheme="minorHAnsi" w:cstheme="minorHAnsi"/>
          <w:color w:val="auto"/>
          <w:sz w:val="22"/>
          <w:szCs w:val="22"/>
        </w:rPr>
        <w:t>Lobner</w:t>
      </w:r>
      <w:proofErr w:type="spellEnd"/>
      <w:r w:rsidR="008438B3" w:rsidRPr="0034748C">
        <w:rPr>
          <w:rFonts w:asciiTheme="minorHAnsi" w:hAnsiTheme="minorHAnsi" w:cstheme="minorHAnsi"/>
          <w:color w:val="auto"/>
          <w:sz w:val="22"/>
          <w:szCs w:val="22"/>
        </w:rPr>
        <w:t xml:space="preserve"> and several other WDNR officials on May 18th</w:t>
      </w:r>
      <w:r w:rsidR="001C5CA8" w:rsidRPr="0034748C">
        <w:rPr>
          <w:rFonts w:asciiTheme="minorHAnsi" w:hAnsiTheme="minorHAnsi" w:cstheme="minorHAnsi"/>
          <w:color w:val="auto"/>
          <w:sz w:val="22"/>
          <w:szCs w:val="22"/>
        </w:rPr>
        <w:t xml:space="preserve">. </w:t>
      </w:r>
      <w:r w:rsidR="008438B3" w:rsidRPr="0034748C">
        <w:rPr>
          <w:rFonts w:asciiTheme="minorHAnsi" w:hAnsiTheme="minorHAnsi" w:cstheme="minorHAnsi"/>
          <w:color w:val="auto"/>
          <w:sz w:val="22"/>
          <w:szCs w:val="22"/>
        </w:rPr>
        <w:t xml:space="preserve">WDNR is </w:t>
      </w:r>
      <w:r w:rsidR="00716A47" w:rsidRPr="0034748C">
        <w:rPr>
          <w:rFonts w:asciiTheme="minorHAnsi" w:hAnsiTheme="minorHAnsi" w:cstheme="minorHAnsi"/>
          <w:color w:val="auto"/>
          <w:sz w:val="22"/>
          <w:szCs w:val="22"/>
        </w:rPr>
        <w:t>moving forward with the initiative and is dedicating funds within the FY</w:t>
      </w:r>
      <w:r w:rsidR="00792596" w:rsidRPr="0034748C">
        <w:rPr>
          <w:rFonts w:asciiTheme="minorHAnsi" w:hAnsiTheme="minorHAnsi" w:cstheme="minorHAnsi"/>
          <w:color w:val="auto"/>
          <w:sz w:val="22"/>
          <w:szCs w:val="22"/>
        </w:rPr>
        <w:t xml:space="preserve"> </w:t>
      </w:r>
      <w:r w:rsidR="00716A47" w:rsidRPr="0034748C">
        <w:rPr>
          <w:rFonts w:asciiTheme="minorHAnsi" w:hAnsiTheme="minorHAnsi" w:cstheme="minorHAnsi"/>
          <w:color w:val="auto"/>
          <w:sz w:val="22"/>
          <w:szCs w:val="22"/>
        </w:rPr>
        <w:t>2023</w:t>
      </w:r>
      <w:r w:rsidR="00792596" w:rsidRPr="0034748C">
        <w:rPr>
          <w:rFonts w:asciiTheme="minorHAnsi" w:hAnsiTheme="minorHAnsi" w:cstheme="minorHAnsi"/>
          <w:color w:val="auto"/>
          <w:sz w:val="22"/>
          <w:szCs w:val="22"/>
        </w:rPr>
        <w:t xml:space="preserve"> </w:t>
      </w:r>
      <w:r w:rsidR="00716A47" w:rsidRPr="0034748C">
        <w:rPr>
          <w:rFonts w:asciiTheme="minorHAnsi" w:hAnsiTheme="minorHAnsi" w:cstheme="minorHAnsi"/>
          <w:color w:val="auto"/>
          <w:sz w:val="22"/>
          <w:szCs w:val="22"/>
        </w:rPr>
        <w:t xml:space="preserve">budget (potentially available as early as 1 July 2022). </w:t>
      </w:r>
      <w:r w:rsidR="0034748C" w:rsidRPr="0034748C">
        <w:rPr>
          <w:rFonts w:asciiTheme="minorHAnsi" w:hAnsiTheme="minorHAnsi" w:cstheme="minorHAnsi"/>
          <w:color w:val="auto"/>
          <w:sz w:val="22"/>
          <w:szCs w:val="22"/>
        </w:rPr>
        <w:t xml:space="preserve">It is unlikely that an ecologist will be hired prior to late fall or early winter. </w:t>
      </w:r>
      <w:r w:rsidR="007128F0">
        <w:rPr>
          <w:rFonts w:asciiTheme="minorHAnsi" w:hAnsiTheme="minorHAnsi" w:cstheme="minorHAnsi"/>
          <w:color w:val="auto"/>
          <w:sz w:val="22"/>
          <w:szCs w:val="22"/>
        </w:rPr>
        <w:t>Peter Ziegler indicated his availability to assist should projects need attention prior to an LTE’s hiring.</w:t>
      </w:r>
    </w:p>
    <w:p w14:paraId="3581E6DE" w14:textId="027C575C" w:rsidR="0034748C" w:rsidRDefault="00716A47" w:rsidP="0034748C">
      <w:pPr>
        <w:pStyle w:val="Default"/>
        <w:spacing w:after="70"/>
        <w:ind w:left="720"/>
        <w:rPr>
          <w:rFonts w:asciiTheme="minorHAnsi" w:hAnsiTheme="minorHAnsi" w:cstheme="minorHAnsi"/>
          <w:color w:val="auto"/>
          <w:sz w:val="22"/>
          <w:szCs w:val="22"/>
        </w:rPr>
      </w:pPr>
      <w:r w:rsidRPr="0034748C">
        <w:rPr>
          <w:rFonts w:asciiTheme="minorHAnsi" w:hAnsiTheme="minorHAnsi" w:cstheme="minorHAnsi"/>
          <w:color w:val="auto"/>
          <w:sz w:val="22"/>
          <w:szCs w:val="22"/>
        </w:rPr>
        <w:t>Bruce Ross received Board approval to move forward in co-developing a governing Memorandum of Understanding (MOU) between WWA and WDNR to specif</w:t>
      </w:r>
      <w:r w:rsidR="005D1CE9">
        <w:rPr>
          <w:rFonts w:asciiTheme="minorHAnsi" w:hAnsiTheme="minorHAnsi" w:cstheme="minorHAnsi"/>
          <w:color w:val="auto"/>
          <w:sz w:val="22"/>
          <w:szCs w:val="22"/>
        </w:rPr>
        <w:t>y</w:t>
      </w:r>
      <w:r w:rsidRPr="0034748C">
        <w:rPr>
          <w:rFonts w:asciiTheme="minorHAnsi" w:hAnsiTheme="minorHAnsi" w:cstheme="minorHAnsi"/>
          <w:color w:val="auto"/>
          <w:sz w:val="22"/>
          <w:szCs w:val="22"/>
        </w:rPr>
        <w:t xml:space="preserve"> terms, expectations</w:t>
      </w:r>
      <w:r w:rsidR="00792596" w:rsidRPr="0034748C">
        <w:rPr>
          <w:rFonts w:asciiTheme="minorHAnsi" w:hAnsiTheme="minorHAnsi" w:cstheme="minorHAnsi"/>
          <w:color w:val="auto"/>
          <w:sz w:val="22"/>
          <w:szCs w:val="22"/>
        </w:rPr>
        <w:t xml:space="preserve">, </w:t>
      </w:r>
      <w:r w:rsidRPr="0034748C">
        <w:rPr>
          <w:rFonts w:asciiTheme="minorHAnsi" w:hAnsiTheme="minorHAnsi" w:cstheme="minorHAnsi"/>
          <w:color w:val="auto"/>
          <w:sz w:val="22"/>
          <w:szCs w:val="22"/>
        </w:rPr>
        <w:t>and funding sources.</w:t>
      </w:r>
      <w:r w:rsidR="00792596" w:rsidRPr="0034748C">
        <w:rPr>
          <w:rFonts w:asciiTheme="minorHAnsi" w:hAnsiTheme="minorHAnsi" w:cstheme="minorHAnsi"/>
          <w:color w:val="auto"/>
          <w:sz w:val="22"/>
          <w:szCs w:val="22"/>
        </w:rPr>
        <w:t xml:space="preserve"> Additionally, areas such as general workflow, approval processes, WWA’s responsibilities regarding grant applications, project selection and management, and contractor selection and oversight need discussion and agreement by both parties.</w:t>
      </w:r>
      <w:r w:rsidRPr="0034748C">
        <w:rPr>
          <w:rFonts w:asciiTheme="minorHAnsi" w:hAnsiTheme="minorHAnsi" w:cstheme="minorHAnsi"/>
          <w:color w:val="auto"/>
          <w:sz w:val="22"/>
          <w:szCs w:val="22"/>
        </w:rPr>
        <w:t xml:space="preserve"> If successful, WWA will establish </w:t>
      </w:r>
      <w:r w:rsidR="005D1CE9">
        <w:rPr>
          <w:rFonts w:asciiTheme="minorHAnsi" w:hAnsiTheme="minorHAnsi" w:cstheme="minorHAnsi"/>
          <w:color w:val="auto"/>
          <w:sz w:val="22"/>
          <w:szCs w:val="22"/>
        </w:rPr>
        <w:t xml:space="preserve">the </w:t>
      </w:r>
      <w:r w:rsidRPr="0034748C">
        <w:rPr>
          <w:rFonts w:asciiTheme="minorHAnsi" w:hAnsiTheme="minorHAnsi" w:cstheme="minorHAnsi"/>
          <w:color w:val="auto"/>
          <w:sz w:val="22"/>
          <w:szCs w:val="22"/>
        </w:rPr>
        <w:t>first full-time presence, WWA-employed ecologist’s position with WDNR</w:t>
      </w:r>
      <w:r w:rsidR="00145771">
        <w:rPr>
          <w:rFonts w:asciiTheme="minorHAnsi" w:hAnsiTheme="minorHAnsi" w:cstheme="minorHAnsi"/>
          <w:color w:val="auto"/>
          <w:sz w:val="22"/>
          <w:szCs w:val="22"/>
        </w:rPr>
        <w:t xml:space="preserve"> funding </w:t>
      </w:r>
      <w:proofErr w:type="gramStart"/>
      <w:r w:rsidR="00145771">
        <w:rPr>
          <w:rFonts w:asciiTheme="minorHAnsi" w:hAnsiTheme="minorHAnsi" w:cstheme="minorHAnsi"/>
          <w:color w:val="auto"/>
          <w:sz w:val="22"/>
          <w:szCs w:val="22"/>
        </w:rPr>
        <w:t xml:space="preserve">assistance </w:t>
      </w:r>
      <w:r w:rsidRPr="0034748C">
        <w:rPr>
          <w:rFonts w:asciiTheme="minorHAnsi" w:hAnsiTheme="minorHAnsi" w:cstheme="minorHAnsi"/>
          <w:color w:val="auto"/>
          <w:sz w:val="22"/>
          <w:szCs w:val="22"/>
        </w:rPr>
        <w:t>.</w:t>
      </w:r>
      <w:proofErr w:type="gramEnd"/>
      <w:r w:rsidRPr="0034748C">
        <w:rPr>
          <w:rFonts w:asciiTheme="minorHAnsi" w:hAnsiTheme="minorHAnsi" w:cstheme="minorHAnsi"/>
          <w:color w:val="auto"/>
          <w:sz w:val="22"/>
          <w:szCs w:val="22"/>
        </w:rPr>
        <w:t xml:space="preserve"> </w:t>
      </w:r>
      <w:r w:rsidR="00C718E4" w:rsidRPr="0034748C">
        <w:rPr>
          <w:rFonts w:asciiTheme="minorHAnsi" w:hAnsiTheme="minorHAnsi" w:cstheme="minorHAnsi"/>
          <w:color w:val="auto"/>
          <w:sz w:val="22"/>
          <w:szCs w:val="22"/>
        </w:rPr>
        <w:t>Funding details need to be fully developed, but for 25% of the salary, WWA will gain a full-time employee dedicated to furthering our habitat mission</w:t>
      </w:r>
      <w:r w:rsidR="00145771">
        <w:rPr>
          <w:rFonts w:asciiTheme="minorHAnsi" w:hAnsiTheme="minorHAnsi" w:cstheme="minorHAnsi"/>
          <w:color w:val="auto"/>
          <w:sz w:val="22"/>
          <w:szCs w:val="22"/>
        </w:rPr>
        <w:t xml:space="preserve"> on public lands</w:t>
      </w:r>
      <w:r w:rsidR="00C718E4" w:rsidRPr="0034748C">
        <w:rPr>
          <w:rFonts w:asciiTheme="minorHAnsi" w:hAnsiTheme="minorHAnsi" w:cstheme="minorHAnsi"/>
          <w:color w:val="auto"/>
          <w:sz w:val="22"/>
          <w:szCs w:val="22"/>
        </w:rPr>
        <w:t xml:space="preserve">. </w:t>
      </w:r>
      <w:r w:rsidR="005D1CE9">
        <w:rPr>
          <w:rFonts w:asciiTheme="minorHAnsi" w:hAnsiTheme="minorHAnsi" w:cstheme="minorHAnsi"/>
          <w:color w:val="auto"/>
          <w:sz w:val="22"/>
          <w:szCs w:val="22"/>
        </w:rPr>
        <w:t>B</w:t>
      </w:r>
      <w:r w:rsidR="00C718E4" w:rsidRPr="0034748C">
        <w:rPr>
          <w:rFonts w:asciiTheme="minorHAnsi" w:hAnsiTheme="minorHAnsi" w:cstheme="minorHAnsi"/>
          <w:color w:val="auto"/>
          <w:sz w:val="22"/>
          <w:szCs w:val="22"/>
        </w:rPr>
        <w:t xml:space="preserve">enefits beyond habitat restoration </w:t>
      </w:r>
      <w:r w:rsidR="005D1CE9">
        <w:rPr>
          <w:rFonts w:asciiTheme="minorHAnsi" w:hAnsiTheme="minorHAnsi" w:cstheme="minorHAnsi"/>
          <w:color w:val="auto"/>
          <w:sz w:val="22"/>
          <w:szCs w:val="22"/>
        </w:rPr>
        <w:t xml:space="preserve">potentially </w:t>
      </w:r>
      <w:r w:rsidR="00C718E4" w:rsidRPr="0034748C">
        <w:rPr>
          <w:rFonts w:asciiTheme="minorHAnsi" w:hAnsiTheme="minorHAnsi" w:cstheme="minorHAnsi"/>
          <w:color w:val="auto"/>
          <w:sz w:val="22"/>
          <w:szCs w:val="22"/>
        </w:rPr>
        <w:t xml:space="preserve">include marketing WWA’s successes to outside organizations to gain additional funding streams </w:t>
      </w:r>
      <w:r w:rsidR="00145771">
        <w:rPr>
          <w:rFonts w:asciiTheme="minorHAnsi" w:hAnsiTheme="minorHAnsi" w:cstheme="minorHAnsi"/>
          <w:color w:val="auto"/>
          <w:sz w:val="22"/>
          <w:szCs w:val="22"/>
        </w:rPr>
        <w:t>(</w:t>
      </w:r>
      <w:r w:rsidR="00C718E4" w:rsidRPr="0034748C">
        <w:rPr>
          <w:rFonts w:asciiTheme="minorHAnsi" w:hAnsiTheme="minorHAnsi" w:cstheme="minorHAnsi"/>
          <w:color w:val="auto"/>
          <w:sz w:val="22"/>
          <w:szCs w:val="22"/>
        </w:rPr>
        <w:t xml:space="preserve">similar to WWA’s arrangements </w:t>
      </w:r>
      <w:r w:rsidR="00E47EAE" w:rsidRPr="0034748C">
        <w:rPr>
          <w:rFonts w:asciiTheme="minorHAnsi" w:hAnsiTheme="minorHAnsi" w:cstheme="minorHAnsi"/>
          <w:color w:val="auto"/>
          <w:sz w:val="22"/>
          <w:szCs w:val="22"/>
        </w:rPr>
        <w:t>with Vortex</w:t>
      </w:r>
      <w:r w:rsidR="00145771">
        <w:rPr>
          <w:rFonts w:asciiTheme="minorHAnsi" w:hAnsiTheme="minorHAnsi" w:cstheme="minorHAnsi"/>
          <w:color w:val="auto"/>
          <w:sz w:val="22"/>
          <w:szCs w:val="22"/>
        </w:rPr>
        <w:t>) and additional grant match opportunities</w:t>
      </w:r>
      <w:r w:rsidR="00E47EAE" w:rsidRPr="0034748C">
        <w:rPr>
          <w:rFonts w:asciiTheme="minorHAnsi" w:hAnsiTheme="minorHAnsi" w:cstheme="minorHAnsi"/>
          <w:color w:val="auto"/>
          <w:sz w:val="22"/>
          <w:szCs w:val="22"/>
        </w:rPr>
        <w:t xml:space="preserve">. </w:t>
      </w:r>
    </w:p>
    <w:p w14:paraId="0E11726D" w14:textId="447E6E99" w:rsidR="00270A75" w:rsidRDefault="00E47EAE" w:rsidP="0034748C">
      <w:pPr>
        <w:pStyle w:val="Default"/>
        <w:spacing w:after="70"/>
        <w:ind w:left="720"/>
        <w:rPr>
          <w:rFonts w:asciiTheme="minorHAnsi" w:hAnsiTheme="minorHAnsi" w:cstheme="minorHAnsi"/>
          <w:color w:val="auto"/>
          <w:sz w:val="22"/>
          <w:szCs w:val="22"/>
        </w:rPr>
      </w:pPr>
      <w:r w:rsidRPr="0034748C">
        <w:rPr>
          <w:rFonts w:asciiTheme="minorHAnsi" w:hAnsiTheme="minorHAnsi" w:cstheme="minorHAnsi"/>
          <w:color w:val="auto"/>
          <w:sz w:val="22"/>
          <w:szCs w:val="22"/>
        </w:rPr>
        <w:lastRenderedPageBreak/>
        <w:t xml:space="preserve">Moving forward the BoD will need to commit to funding a portion (or all) of the non-WDNR salary, as well as portions of travel and per diem when the ecologist travels to assess or oversee projects. </w:t>
      </w:r>
      <w:r w:rsidR="0034748C">
        <w:rPr>
          <w:rFonts w:asciiTheme="minorHAnsi" w:hAnsiTheme="minorHAnsi" w:cstheme="minorHAnsi"/>
          <w:color w:val="auto"/>
          <w:sz w:val="22"/>
          <w:szCs w:val="22"/>
        </w:rPr>
        <w:t xml:space="preserve">If annual costs are $60-70K per year, WWA’s </w:t>
      </w:r>
      <w:r w:rsidR="005D1CE9">
        <w:rPr>
          <w:rFonts w:asciiTheme="minorHAnsi" w:hAnsiTheme="minorHAnsi" w:cstheme="minorHAnsi"/>
          <w:color w:val="auto"/>
          <w:sz w:val="22"/>
          <w:szCs w:val="22"/>
        </w:rPr>
        <w:t>annual responsibility</w:t>
      </w:r>
      <w:r w:rsidR="0034748C">
        <w:rPr>
          <w:rFonts w:asciiTheme="minorHAnsi" w:hAnsiTheme="minorHAnsi" w:cstheme="minorHAnsi"/>
          <w:color w:val="auto"/>
          <w:sz w:val="22"/>
          <w:szCs w:val="22"/>
        </w:rPr>
        <w:t xml:space="preserve"> could be as high as $15-17</w:t>
      </w:r>
      <w:r w:rsidR="001F48F5">
        <w:rPr>
          <w:rFonts w:asciiTheme="minorHAnsi" w:hAnsiTheme="minorHAnsi" w:cstheme="minorHAnsi"/>
          <w:color w:val="auto"/>
          <w:sz w:val="22"/>
          <w:szCs w:val="22"/>
        </w:rPr>
        <w:t xml:space="preserve">.5K. </w:t>
      </w:r>
      <w:r w:rsidR="005D1CE9">
        <w:rPr>
          <w:rFonts w:asciiTheme="minorHAnsi" w:hAnsiTheme="minorHAnsi" w:cstheme="minorHAnsi"/>
          <w:color w:val="auto"/>
          <w:sz w:val="22"/>
          <w:szCs w:val="22"/>
        </w:rPr>
        <w:t>A p</w:t>
      </w:r>
      <w:r w:rsidR="001F48F5">
        <w:rPr>
          <w:rFonts w:asciiTheme="minorHAnsi" w:hAnsiTheme="minorHAnsi" w:cstheme="minorHAnsi"/>
          <w:color w:val="auto"/>
          <w:sz w:val="22"/>
          <w:szCs w:val="22"/>
        </w:rPr>
        <w:t xml:space="preserve">ossibility exists for the EXPO to offset a portion of </w:t>
      </w:r>
      <w:r w:rsidR="005D1CE9">
        <w:rPr>
          <w:rFonts w:asciiTheme="minorHAnsi" w:hAnsiTheme="minorHAnsi" w:cstheme="minorHAnsi"/>
          <w:color w:val="auto"/>
          <w:sz w:val="22"/>
          <w:szCs w:val="22"/>
        </w:rPr>
        <w:t>the non-WDNR salary a</w:t>
      </w:r>
      <w:r w:rsidR="001F48F5">
        <w:rPr>
          <w:rFonts w:asciiTheme="minorHAnsi" w:hAnsiTheme="minorHAnsi" w:cstheme="minorHAnsi"/>
          <w:color w:val="auto"/>
          <w:sz w:val="22"/>
          <w:szCs w:val="22"/>
        </w:rPr>
        <w:t xml:space="preserve">nd there is further potential for corporate sponsors and private donors to further assist. </w:t>
      </w:r>
    </w:p>
    <w:p w14:paraId="791B612B" w14:textId="7CF43A4A" w:rsidR="001F48F5" w:rsidRDefault="001F48F5" w:rsidP="0034748C">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Based upon the number of potential projects that will need assessment and their geographic dispersion across the state, with the WDNR’s consent, WWA could hire two part-time ecologists who could </w:t>
      </w:r>
      <w:r w:rsidR="007128F0">
        <w:rPr>
          <w:rFonts w:asciiTheme="minorHAnsi" w:hAnsiTheme="minorHAnsi" w:cstheme="minorHAnsi"/>
          <w:color w:val="auto"/>
          <w:sz w:val="22"/>
          <w:szCs w:val="22"/>
        </w:rPr>
        <w:t>divide the state into sections and focus on their assigned areas rather than hire a single person that will need to travel statewide.</w:t>
      </w:r>
      <w:r w:rsidR="00AB61B5">
        <w:rPr>
          <w:rFonts w:asciiTheme="minorHAnsi" w:hAnsiTheme="minorHAnsi" w:cstheme="minorHAnsi"/>
          <w:color w:val="auto"/>
          <w:sz w:val="22"/>
          <w:szCs w:val="22"/>
        </w:rPr>
        <w:t xml:space="preserve"> </w:t>
      </w:r>
      <w:r w:rsidR="005D1CE9">
        <w:rPr>
          <w:rFonts w:asciiTheme="minorHAnsi" w:hAnsiTheme="minorHAnsi" w:cstheme="minorHAnsi"/>
          <w:color w:val="auto"/>
          <w:sz w:val="22"/>
          <w:szCs w:val="22"/>
        </w:rPr>
        <w:t xml:space="preserve">The Executive Director and the Director of </w:t>
      </w:r>
      <w:r w:rsidR="00AB61B5">
        <w:rPr>
          <w:rFonts w:asciiTheme="minorHAnsi" w:hAnsiTheme="minorHAnsi" w:cstheme="minorHAnsi"/>
          <w:color w:val="auto"/>
          <w:sz w:val="22"/>
          <w:szCs w:val="22"/>
        </w:rPr>
        <w:t>Administration</w:t>
      </w:r>
      <w:r w:rsidR="005D1CE9">
        <w:rPr>
          <w:rFonts w:asciiTheme="minorHAnsi" w:hAnsiTheme="minorHAnsi" w:cstheme="minorHAnsi"/>
          <w:color w:val="auto"/>
          <w:sz w:val="22"/>
          <w:szCs w:val="22"/>
        </w:rPr>
        <w:t xml:space="preserve"> will</w:t>
      </w:r>
      <w:r w:rsidR="00AB61B5">
        <w:rPr>
          <w:rFonts w:asciiTheme="minorHAnsi" w:hAnsiTheme="minorHAnsi" w:cstheme="minorHAnsi"/>
          <w:color w:val="auto"/>
          <w:sz w:val="22"/>
          <w:szCs w:val="22"/>
        </w:rPr>
        <w:t xml:space="preserve"> dedicate portions of their time to manage the LTE position(s). Increasing the number of LTEs also increases time draws upon them.</w:t>
      </w:r>
    </w:p>
    <w:p w14:paraId="5DA348B2" w14:textId="77300397" w:rsidR="007128F0" w:rsidRPr="0034748C" w:rsidRDefault="007128F0" w:rsidP="0034748C">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Of note, Eric </w:t>
      </w:r>
      <w:proofErr w:type="spellStart"/>
      <w:r>
        <w:rPr>
          <w:rFonts w:asciiTheme="minorHAnsi" w:hAnsiTheme="minorHAnsi" w:cstheme="minorHAnsi"/>
          <w:color w:val="auto"/>
          <w:sz w:val="22"/>
          <w:szCs w:val="22"/>
        </w:rPr>
        <w:t>Lobner</w:t>
      </w:r>
      <w:proofErr w:type="spellEnd"/>
      <w:r>
        <w:rPr>
          <w:rFonts w:asciiTheme="minorHAnsi" w:hAnsiTheme="minorHAnsi" w:cstheme="minorHAnsi"/>
          <w:color w:val="auto"/>
          <w:sz w:val="22"/>
          <w:szCs w:val="22"/>
        </w:rPr>
        <w:t xml:space="preserve"> also asked if WWA would be interested in </w:t>
      </w:r>
      <w:r w:rsidR="0090255C">
        <w:rPr>
          <w:rFonts w:asciiTheme="minorHAnsi" w:hAnsiTheme="minorHAnsi" w:cstheme="minorHAnsi"/>
          <w:color w:val="auto"/>
          <w:sz w:val="22"/>
          <w:szCs w:val="22"/>
        </w:rPr>
        <w:t xml:space="preserve">playing a significant role in </w:t>
      </w:r>
      <w:r>
        <w:rPr>
          <w:rFonts w:asciiTheme="minorHAnsi" w:hAnsiTheme="minorHAnsi" w:cstheme="minorHAnsi"/>
          <w:color w:val="auto"/>
          <w:sz w:val="22"/>
          <w:szCs w:val="22"/>
        </w:rPr>
        <w:t>the WDNR’s wild rice program.</w:t>
      </w:r>
      <w:r w:rsidR="00AB61B5">
        <w:rPr>
          <w:rFonts w:asciiTheme="minorHAnsi" w:hAnsiTheme="minorHAnsi" w:cstheme="minorHAnsi"/>
          <w:color w:val="auto"/>
          <w:sz w:val="22"/>
          <w:szCs w:val="22"/>
        </w:rPr>
        <w:t xml:space="preserve"> It is unclear if the wild rice program will fall within the ecologist’s scope of work or if Eric was alluding to a second billet.</w:t>
      </w:r>
    </w:p>
    <w:p w14:paraId="3431C4C6" w14:textId="17DF81B7" w:rsidR="00ED0EB8" w:rsidRPr="00ED0EB8" w:rsidRDefault="009A0E04" w:rsidP="009A0E04">
      <w:pPr>
        <w:pStyle w:val="Default"/>
        <w:numPr>
          <w:ilvl w:val="0"/>
          <w:numId w:val="2"/>
        </w:numPr>
        <w:spacing w:after="70"/>
        <w:rPr>
          <w:rFonts w:asciiTheme="minorHAnsi" w:hAnsiTheme="minorHAnsi" w:cstheme="minorHAnsi"/>
          <w:bCs/>
          <w:color w:val="auto"/>
          <w:sz w:val="22"/>
          <w:szCs w:val="22"/>
        </w:rPr>
      </w:pPr>
      <w:r w:rsidRPr="00AA4D92">
        <w:rPr>
          <w:rFonts w:asciiTheme="minorHAnsi" w:hAnsiTheme="minorHAnsi" w:cstheme="minorHAnsi"/>
          <w:b/>
          <w:bCs/>
          <w:color w:val="auto"/>
          <w:sz w:val="22"/>
          <w:szCs w:val="22"/>
        </w:rPr>
        <w:t xml:space="preserve"> </w:t>
      </w:r>
      <w:r w:rsidR="00ED0EB8">
        <w:rPr>
          <w:rFonts w:asciiTheme="minorHAnsi" w:hAnsiTheme="minorHAnsi" w:cstheme="minorHAnsi"/>
          <w:b/>
          <w:bCs/>
          <w:color w:val="auto"/>
          <w:sz w:val="22"/>
          <w:szCs w:val="22"/>
        </w:rPr>
        <w:t>7:2</w:t>
      </w:r>
      <w:r w:rsidR="007128F0">
        <w:rPr>
          <w:rFonts w:asciiTheme="minorHAnsi" w:hAnsiTheme="minorHAnsi" w:cstheme="minorHAnsi"/>
          <w:b/>
          <w:bCs/>
          <w:color w:val="auto"/>
          <w:sz w:val="22"/>
          <w:szCs w:val="22"/>
        </w:rPr>
        <w:t>2</w:t>
      </w:r>
      <w:r w:rsidR="00FE5088">
        <w:rPr>
          <w:rFonts w:asciiTheme="minorHAnsi" w:hAnsiTheme="minorHAnsi" w:cstheme="minorHAnsi"/>
          <w:b/>
          <w:bCs/>
          <w:color w:val="auto"/>
          <w:sz w:val="22"/>
          <w:szCs w:val="22"/>
        </w:rPr>
        <w:t xml:space="preserve"> </w:t>
      </w:r>
      <w:r w:rsidRPr="00AA4D92">
        <w:rPr>
          <w:rFonts w:asciiTheme="minorHAnsi" w:hAnsiTheme="minorHAnsi" w:cstheme="minorHAnsi"/>
          <w:b/>
          <w:bCs/>
          <w:color w:val="auto"/>
          <w:sz w:val="22"/>
          <w:szCs w:val="22"/>
        </w:rPr>
        <w:t xml:space="preserve">PM – </w:t>
      </w:r>
      <w:r w:rsidR="007128F0">
        <w:rPr>
          <w:rFonts w:asciiTheme="minorHAnsi" w:hAnsiTheme="minorHAnsi" w:cstheme="minorHAnsi"/>
          <w:b/>
          <w:bCs/>
          <w:color w:val="auto"/>
          <w:sz w:val="22"/>
          <w:szCs w:val="22"/>
        </w:rPr>
        <w:t>EXPO 22 Update</w:t>
      </w:r>
    </w:p>
    <w:p w14:paraId="78CB9486" w14:textId="0806A748" w:rsidR="008C1F8C" w:rsidRDefault="007128F0" w:rsidP="008C1F8C">
      <w:pPr>
        <w:pStyle w:val="Default"/>
        <w:spacing w:after="70"/>
        <w:ind w:left="720"/>
        <w:rPr>
          <w:rFonts w:asciiTheme="minorHAnsi" w:hAnsiTheme="minorHAnsi" w:cstheme="minorHAnsi"/>
          <w:sz w:val="22"/>
          <w:szCs w:val="22"/>
        </w:rPr>
      </w:pPr>
      <w:r>
        <w:rPr>
          <w:rFonts w:asciiTheme="minorHAnsi" w:hAnsiTheme="minorHAnsi" w:cstheme="minorHAnsi"/>
          <w:color w:val="auto"/>
          <w:sz w:val="22"/>
          <w:szCs w:val="22"/>
        </w:rPr>
        <w:t xml:space="preserve">Bruce Ross reported that EXPO 22’s vendor list is “underwhelming,” but he anticipates </w:t>
      </w:r>
      <w:r w:rsidR="00AB61B5">
        <w:rPr>
          <w:rFonts w:asciiTheme="minorHAnsi" w:hAnsiTheme="minorHAnsi" w:cstheme="minorHAnsi"/>
          <w:color w:val="auto"/>
          <w:sz w:val="22"/>
          <w:szCs w:val="22"/>
        </w:rPr>
        <w:t>it</w:t>
      </w:r>
      <w:r>
        <w:rPr>
          <w:rFonts w:asciiTheme="minorHAnsi" w:hAnsiTheme="minorHAnsi" w:cstheme="minorHAnsi"/>
          <w:color w:val="auto"/>
          <w:sz w:val="22"/>
          <w:szCs w:val="22"/>
        </w:rPr>
        <w:t xml:space="preserve"> growing</w:t>
      </w:r>
      <w:r w:rsidR="00AB61B5">
        <w:rPr>
          <w:rFonts w:asciiTheme="minorHAnsi" w:hAnsiTheme="minorHAnsi" w:cstheme="minorHAnsi"/>
          <w:color w:val="auto"/>
          <w:sz w:val="22"/>
          <w:szCs w:val="22"/>
        </w:rPr>
        <w:t xml:space="preserve"> on par with last year’s</w:t>
      </w:r>
      <w:r w:rsidR="00BC6D9F">
        <w:rPr>
          <w:rFonts w:asciiTheme="minorHAnsi" w:hAnsiTheme="minorHAnsi" w:cstheme="minorHAnsi"/>
          <w:sz w:val="22"/>
          <w:szCs w:val="22"/>
        </w:rPr>
        <w:t>.</w:t>
      </w:r>
      <w:r w:rsidR="00791515">
        <w:rPr>
          <w:rFonts w:asciiTheme="minorHAnsi" w:hAnsiTheme="minorHAnsi" w:cstheme="minorHAnsi"/>
          <w:sz w:val="22"/>
          <w:szCs w:val="22"/>
        </w:rPr>
        <w:t xml:space="preserve"> A common shortfall exp</w:t>
      </w:r>
      <w:r w:rsidR="00AB61B5">
        <w:rPr>
          <w:rFonts w:asciiTheme="minorHAnsi" w:hAnsiTheme="minorHAnsi" w:cstheme="minorHAnsi"/>
          <w:sz w:val="22"/>
          <w:szCs w:val="22"/>
        </w:rPr>
        <w:t>ressed by</w:t>
      </w:r>
      <w:r w:rsidR="00791515">
        <w:rPr>
          <w:rFonts w:asciiTheme="minorHAnsi" w:hAnsiTheme="minorHAnsi" w:cstheme="minorHAnsi"/>
          <w:sz w:val="22"/>
          <w:szCs w:val="22"/>
        </w:rPr>
        <w:t xml:space="preserve"> major vendors is the show’s one-day duration. Major vendors indicate a greater interest in 2-3 day shows, while 2021 vendor indicated their preference to keep a single-day format. Scheels previously expressed interest in becoming a “title role sponsor” by contributing $10-15K, however that donation comes with a stipulation that certain other vendors not be invited/allowed to display. Compounding this, Scheels will not provide a retail booth for a single-day show. Bruce Ross will continue to engage </w:t>
      </w:r>
      <w:r w:rsidR="001A6F12">
        <w:rPr>
          <w:rFonts w:asciiTheme="minorHAnsi" w:hAnsiTheme="minorHAnsi" w:cstheme="minorHAnsi"/>
          <w:sz w:val="22"/>
          <w:szCs w:val="22"/>
        </w:rPr>
        <w:t>Scheels to resolve the disconnects. A regional sponsor like Fleet Farm, is highly desirable.</w:t>
      </w:r>
    </w:p>
    <w:p w14:paraId="3AC84F0D" w14:textId="44B3F4AB" w:rsidR="00DA2310" w:rsidRDefault="001A6F12" w:rsidP="008C1F8C">
      <w:pPr>
        <w:pStyle w:val="Default"/>
        <w:spacing w:after="70"/>
        <w:ind w:left="720"/>
        <w:rPr>
          <w:rFonts w:asciiTheme="minorHAnsi" w:hAnsiTheme="minorHAnsi" w:cstheme="minorHAnsi"/>
          <w:sz w:val="22"/>
          <w:szCs w:val="22"/>
        </w:rPr>
      </w:pPr>
      <w:r>
        <w:rPr>
          <w:rFonts w:asciiTheme="minorHAnsi" w:hAnsiTheme="minorHAnsi" w:cstheme="minorHAnsi"/>
          <w:sz w:val="22"/>
          <w:szCs w:val="22"/>
        </w:rPr>
        <w:t>Benefits from Vortex’s teaming with</w:t>
      </w:r>
      <w:r w:rsidR="005F4CBB">
        <w:rPr>
          <w:rFonts w:asciiTheme="minorHAnsi" w:hAnsiTheme="minorHAnsi" w:cstheme="minorHAnsi"/>
          <w:sz w:val="22"/>
          <w:szCs w:val="22"/>
        </w:rPr>
        <w:t xml:space="preserve"> WWA and</w:t>
      </w:r>
      <w:r>
        <w:rPr>
          <w:rFonts w:asciiTheme="minorHAnsi" w:hAnsiTheme="minorHAnsi" w:cstheme="minorHAnsi"/>
          <w:sz w:val="22"/>
          <w:szCs w:val="22"/>
        </w:rPr>
        <w:t xml:space="preserve"> the EXPO continue to grow. Vortex will provide high quality button down shirts for EXPO 22 volunteers. The shirts come with Vortex embroidery; the EXPO Steering Committee will have </w:t>
      </w:r>
      <w:r w:rsidR="00DA2310">
        <w:rPr>
          <w:rFonts w:asciiTheme="minorHAnsi" w:hAnsiTheme="minorHAnsi" w:cstheme="minorHAnsi"/>
          <w:sz w:val="22"/>
          <w:szCs w:val="22"/>
        </w:rPr>
        <w:t xml:space="preserve">EXPO </w:t>
      </w:r>
      <w:r>
        <w:rPr>
          <w:rFonts w:asciiTheme="minorHAnsi" w:hAnsiTheme="minorHAnsi" w:cstheme="minorHAnsi"/>
          <w:sz w:val="22"/>
          <w:szCs w:val="22"/>
        </w:rPr>
        <w:t>embroider</w:t>
      </w:r>
      <w:r w:rsidR="00DA2310">
        <w:rPr>
          <w:rFonts w:asciiTheme="minorHAnsi" w:hAnsiTheme="minorHAnsi" w:cstheme="minorHAnsi"/>
          <w:sz w:val="22"/>
          <w:szCs w:val="22"/>
        </w:rPr>
        <w:t xml:space="preserve">y added. </w:t>
      </w:r>
    </w:p>
    <w:p w14:paraId="0863AE01" w14:textId="4120B497" w:rsidR="001A6F12" w:rsidRPr="008C1F8C" w:rsidRDefault="00DA2310" w:rsidP="008C1F8C">
      <w:pPr>
        <w:pStyle w:val="Default"/>
        <w:spacing w:after="70"/>
        <w:ind w:left="720"/>
        <w:rPr>
          <w:rFonts w:asciiTheme="minorHAnsi" w:hAnsiTheme="minorHAnsi" w:cstheme="minorHAnsi"/>
          <w:color w:val="auto"/>
          <w:sz w:val="22"/>
          <w:szCs w:val="22"/>
        </w:rPr>
      </w:pPr>
      <w:r>
        <w:rPr>
          <w:rFonts w:asciiTheme="minorHAnsi" w:hAnsiTheme="minorHAnsi" w:cstheme="minorHAnsi"/>
          <w:sz w:val="22"/>
          <w:szCs w:val="22"/>
        </w:rPr>
        <w:t xml:space="preserve">George Ermert asked BoD members to commit their availability to support EXPO 22. EXPO 22 will be held on 27 August; assistance for set-up on 26 August </w:t>
      </w:r>
      <w:r w:rsidR="005F4CBB">
        <w:rPr>
          <w:rFonts w:asciiTheme="minorHAnsi" w:hAnsiTheme="minorHAnsi" w:cstheme="minorHAnsi"/>
          <w:sz w:val="22"/>
          <w:szCs w:val="22"/>
        </w:rPr>
        <w:t>is also</w:t>
      </w:r>
      <w:r>
        <w:rPr>
          <w:rFonts w:asciiTheme="minorHAnsi" w:hAnsiTheme="minorHAnsi" w:cstheme="minorHAnsi"/>
          <w:sz w:val="22"/>
          <w:szCs w:val="22"/>
        </w:rPr>
        <w:t xml:space="preserve"> required. </w:t>
      </w:r>
    </w:p>
    <w:p w14:paraId="43C4CA90" w14:textId="2E552364" w:rsidR="00B30C03" w:rsidRDefault="00BC6D9F" w:rsidP="00046D08">
      <w:pPr>
        <w:pStyle w:val="Default"/>
        <w:numPr>
          <w:ilvl w:val="0"/>
          <w:numId w:val="2"/>
        </w:numPr>
        <w:spacing w:after="70"/>
        <w:rPr>
          <w:rFonts w:asciiTheme="minorHAnsi" w:hAnsiTheme="minorHAnsi" w:cstheme="minorHAnsi"/>
          <w:bCs/>
          <w:color w:val="auto"/>
          <w:sz w:val="22"/>
          <w:szCs w:val="22"/>
        </w:rPr>
      </w:pPr>
      <w:r w:rsidRPr="008C1210">
        <w:rPr>
          <w:rFonts w:asciiTheme="minorHAnsi" w:hAnsiTheme="minorHAnsi" w:cstheme="minorHAnsi"/>
          <w:b/>
          <w:bCs/>
          <w:color w:val="auto"/>
          <w:sz w:val="22"/>
          <w:szCs w:val="22"/>
        </w:rPr>
        <w:t>7:</w:t>
      </w:r>
      <w:r w:rsidR="00DA2310">
        <w:rPr>
          <w:rFonts w:asciiTheme="minorHAnsi" w:hAnsiTheme="minorHAnsi" w:cstheme="minorHAnsi"/>
          <w:b/>
          <w:bCs/>
          <w:color w:val="auto"/>
          <w:sz w:val="22"/>
          <w:szCs w:val="22"/>
        </w:rPr>
        <w:t>29</w:t>
      </w:r>
      <w:r w:rsidRPr="008C1210">
        <w:rPr>
          <w:rFonts w:asciiTheme="minorHAnsi" w:hAnsiTheme="minorHAnsi" w:cstheme="minorHAnsi"/>
          <w:b/>
          <w:bCs/>
          <w:color w:val="auto"/>
          <w:sz w:val="22"/>
          <w:szCs w:val="22"/>
        </w:rPr>
        <w:t xml:space="preserve"> </w:t>
      </w:r>
      <w:r w:rsidR="00A93CB4" w:rsidRPr="008C1210">
        <w:rPr>
          <w:rFonts w:asciiTheme="minorHAnsi" w:hAnsiTheme="minorHAnsi" w:cstheme="minorHAnsi"/>
          <w:b/>
          <w:bCs/>
          <w:color w:val="auto"/>
          <w:sz w:val="22"/>
          <w:szCs w:val="22"/>
        </w:rPr>
        <w:t>Chapter Reorganization Update</w:t>
      </w:r>
      <w:r w:rsidR="009A0E04" w:rsidRPr="008C1210">
        <w:rPr>
          <w:rFonts w:asciiTheme="minorHAnsi" w:hAnsiTheme="minorHAnsi" w:cstheme="minorHAnsi"/>
          <w:b/>
          <w:bCs/>
          <w:color w:val="auto"/>
          <w:sz w:val="22"/>
          <w:szCs w:val="22"/>
        </w:rPr>
        <w:br/>
      </w:r>
      <w:r w:rsidR="00DA2310">
        <w:rPr>
          <w:rFonts w:asciiTheme="minorHAnsi" w:hAnsiTheme="minorHAnsi" w:cstheme="minorHAnsi"/>
          <w:bCs/>
          <w:color w:val="auto"/>
          <w:sz w:val="22"/>
          <w:szCs w:val="22"/>
        </w:rPr>
        <w:t xml:space="preserve">Bruce Ross presented the current charter reorganization plan to the Board. Discussion regarding whether or not a mission-focused event (habitat or education) should be a requirement to assess chapter </w:t>
      </w:r>
      <w:r w:rsidR="00470F36">
        <w:rPr>
          <w:rFonts w:asciiTheme="minorHAnsi" w:hAnsiTheme="minorHAnsi" w:cstheme="minorHAnsi"/>
          <w:bCs/>
          <w:color w:val="auto"/>
          <w:sz w:val="22"/>
          <w:szCs w:val="22"/>
        </w:rPr>
        <w:t>success was introduced as the result of feedback from the chapter-level review process. In an attempt to address this</w:t>
      </w:r>
      <w:r w:rsidR="005F4CBB">
        <w:rPr>
          <w:rFonts w:asciiTheme="minorHAnsi" w:hAnsiTheme="minorHAnsi" w:cstheme="minorHAnsi"/>
          <w:bCs/>
          <w:color w:val="auto"/>
          <w:sz w:val="22"/>
          <w:szCs w:val="22"/>
        </w:rPr>
        <w:t xml:space="preserve"> concern</w:t>
      </w:r>
      <w:r w:rsidR="00470F36">
        <w:rPr>
          <w:rFonts w:asciiTheme="minorHAnsi" w:hAnsiTheme="minorHAnsi" w:cstheme="minorHAnsi"/>
          <w:bCs/>
          <w:color w:val="auto"/>
          <w:sz w:val="22"/>
          <w:szCs w:val="22"/>
        </w:rPr>
        <w:t xml:space="preserve"> Bruce Ross removed the mission </w:t>
      </w:r>
      <w:r w:rsidR="005F4CBB">
        <w:rPr>
          <w:rFonts w:asciiTheme="minorHAnsi" w:hAnsiTheme="minorHAnsi" w:cstheme="minorHAnsi"/>
          <w:bCs/>
          <w:color w:val="auto"/>
          <w:sz w:val="22"/>
          <w:szCs w:val="22"/>
        </w:rPr>
        <w:t xml:space="preserve">activity </w:t>
      </w:r>
      <w:r w:rsidR="00470F36">
        <w:rPr>
          <w:rFonts w:asciiTheme="minorHAnsi" w:hAnsiTheme="minorHAnsi" w:cstheme="minorHAnsi"/>
          <w:bCs/>
          <w:color w:val="auto"/>
          <w:sz w:val="22"/>
          <w:szCs w:val="22"/>
        </w:rPr>
        <w:t>requirement from Tier 1 chapter qualifications prior to this Board meeting. A lengthy discussion regarding the merits of mission-focused activities versus the requirement to perform the</w:t>
      </w:r>
      <w:r w:rsidR="005F4CBB">
        <w:rPr>
          <w:rFonts w:asciiTheme="minorHAnsi" w:hAnsiTheme="minorHAnsi" w:cstheme="minorHAnsi"/>
          <w:bCs/>
          <w:color w:val="auto"/>
          <w:sz w:val="22"/>
          <w:szCs w:val="22"/>
        </w:rPr>
        <w:t>n</w:t>
      </w:r>
      <w:r w:rsidR="00470F36">
        <w:rPr>
          <w:rFonts w:asciiTheme="minorHAnsi" w:hAnsiTheme="minorHAnsi" w:cstheme="minorHAnsi"/>
          <w:bCs/>
          <w:color w:val="auto"/>
          <w:sz w:val="22"/>
          <w:szCs w:val="22"/>
        </w:rPr>
        <w:t xml:space="preserve"> ensued, including</w:t>
      </w:r>
      <w:r w:rsidR="005F4CBB">
        <w:rPr>
          <w:rFonts w:asciiTheme="minorHAnsi" w:hAnsiTheme="minorHAnsi" w:cstheme="minorHAnsi"/>
          <w:bCs/>
          <w:color w:val="auto"/>
          <w:sz w:val="22"/>
          <w:szCs w:val="22"/>
        </w:rPr>
        <w:t>,</w:t>
      </w:r>
      <w:r w:rsidR="00470F36">
        <w:rPr>
          <w:rFonts w:asciiTheme="minorHAnsi" w:hAnsiTheme="minorHAnsi" w:cstheme="minorHAnsi"/>
          <w:bCs/>
          <w:color w:val="auto"/>
          <w:sz w:val="22"/>
          <w:szCs w:val="22"/>
        </w:rPr>
        <w:t xml:space="preserve"> “</w:t>
      </w:r>
      <w:r w:rsidR="005F4CBB">
        <w:rPr>
          <w:rFonts w:asciiTheme="minorHAnsi" w:hAnsiTheme="minorHAnsi" w:cstheme="minorHAnsi"/>
          <w:bCs/>
          <w:color w:val="auto"/>
          <w:sz w:val="22"/>
          <w:szCs w:val="22"/>
        </w:rPr>
        <w:t>W</w:t>
      </w:r>
      <w:r w:rsidR="00470F36">
        <w:rPr>
          <w:rFonts w:asciiTheme="minorHAnsi" w:hAnsiTheme="minorHAnsi" w:cstheme="minorHAnsi"/>
          <w:bCs/>
          <w:color w:val="auto"/>
          <w:sz w:val="22"/>
          <w:szCs w:val="22"/>
        </w:rPr>
        <w:t xml:space="preserve">hat </w:t>
      </w:r>
      <w:r w:rsidR="005F4CBB">
        <w:rPr>
          <w:rFonts w:asciiTheme="minorHAnsi" w:hAnsiTheme="minorHAnsi" w:cstheme="minorHAnsi"/>
          <w:bCs/>
          <w:color w:val="auto"/>
          <w:sz w:val="22"/>
          <w:szCs w:val="22"/>
        </w:rPr>
        <w:t xml:space="preserve">happens </w:t>
      </w:r>
      <w:r w:rsidR="00470F36">
        <w:rPr>
          <w:rFonts w:asciiTheme="minorHAnsi" w:hAnsiTheme="minorHAnsi" w:cstheme="minorHAnsi"/>
          <w:bCs/>
          <w:color w:val="auto"/>
          <w:sz w:val="22"/>
          <w:szCs w:val="22"/>
        </w:rPr>
        <w:t xml:space="preserve">if a chapter is balancing between </w:t>
      </w:r>
      <w:r w:rsidR="005E6AE1">
        <w:rPr>
          <w:rFonts w:asciiTheme="minorHAnsi" w:hAnsiTheme="minorHAnsi" w:cstheme="minorHAnsi"/>
          <w:bCs/>
          <w:color w:val="auto"/>
          <w:sz w:val="22"/>
          <w:szCs w:val="22"/>
        </w:rPr>
        <w:t xml:space="preserve">Tiers 2 and 1. Are they required to host a mission activity one year and not the next…and what </w:t>
      </w:r>
      <w:r w:rsidR="005F4CBB">
        <w:rPr>
          <w:rFonts w:asciiTheme="minorHAnsi" w:hAnsiTheme="minorHAnsi" w:cstheme="minorHAnsi"/>
          <w:bCs/>
          <w:color w:val="auto"/>
          <w:sz w:val="22"/>
          <w:szCs w:val="22"/>
        </w:rPr>
        <w:t xml:space="preserve">are the requirements </w:t>
      </w:r>
      <w:r w:rsidR="005E6AE1">
        <w:rPr>
          <w:rFonts w:asciiTheme="minorHAnsi" w:hAnsiTheme="minorHAnsi" w:cstheme="minorHAnsi"/>
          <w:bCs/>
          <w:color w:val="auto"/>
          <w:sz w:val="22"/>
          <w:szCs w:val="22"/>
        </w:rPr>
        <w:t>if they slip back to a Tier 2 status the third year? Do they again have to generate a mission activity?</w:t>
      </w:r>
      <w:r w:rsidR="005F4CBB">
        <w:rPr>
          <w:rFonts w:asciiTheme="minorHAnsi" w:hAnsiTheme="minorHAnsi" w:cstheme="minorHAnsi"/>
          <w:bCs/>
          <w:color w:val="auto"/>
          <w:sz w:val="22"/>
          <w:szCs w:val="22"/>
        </w:rPr>
        <w:t>”</w:t>
      </w:r>
      <w:r w:rsidR="005E6AE1">
        <w:rPr>
          <w:rFonts w:asciiTheme="minorHAnsi" w:hAnsiTheme="minorHAnsi" w:cstheme="minorHAnsi"/>
          <w:bCs/>
          <w:color w:val="auto"/>
          <w:sz w:val="22"/>
          <w:szCs w:val="22"/>
        </w:rPr>
        <w:t xml:space="preserve"> Ultimately, the </w:t>
      </w:r>
      <w:r w:rsidR="005F4CBB">
        <w:rPr>
          <w:rFonts w:asciiTheme="minorHAnsi" w:hAnsiTheme="minorHAnsi" w:cstheme="minorHAnsi"/>
          <w:bCs/>
          <w:color w:val="auto"/>
          <w:sz w:val="22"/>
          <w:szCs w:val="22"/>
        </w:rPr>
        <w:t>discussion</w:t>
      </w:r>
      <w:r w:rsidR="005E6AE1">
        <w:rPr>
          <w:rFonts w:asciiTheme="minorHAnsi" w:hAnsiTheme="minorHAnsi" w:cstheme="minorHAnsi"/>
          <w:bCs/>
          <w:color w:val="auto"/>
          <w:sz w:val="22"/>
          <w:szCs w:val="22"/>
        </w:rPr>
        <w:t xml:space="preserve"> came down to, “Is the Board willing to close a chapter, like Baraboo, that is not in a major population area, but consistently strives to develop revenue for WWA, </w:t>
      </w:r>
      <w:r w:rsidR="005F4CBB">
        <w:rPr>
          <w:rFonts w:asciiTheme="minorHAnsi" w:hAnsiTheme="minorHAnsi" w:cstheme="minorHAnsi"/>
          <w:bCs/>
          <w:color w:val="auto"/>
          <w:sz w:val="22"/>
          <w:szCs w:val="22"/>
        </w:rPr>
        <w:t>if</w:t>
      </w:r>
      <w:r w:rsidR="005E6AE1">
        <w:rPr>
          <w:rFonts w:asciiTheme="minorHAnsi" w:hAnsiTheme="minorHAnsi" w:cstheme="minorHAnsi"/>
          <w:bCs/>
          <w:color w:val="auto"/>
          <w:sz w:val="22"/>
          <w:szCs w:val="22"/>
        </w:rPr>
        <w:t xml:space="preserve"> does not have </w:t>
      </w:r>
      <w:r w:rsidR="00792FE3">
        <w:rPr>
          <w:rFonts w:asciiTheme="minorHAnsi" w:hAnsiTheme="minorHAnsi" w:cstheme="minorHAnsi"/>
          <w:bCs/>
          <w:color w:val="auto"/>
          <w:sz w:val="22"/>
          <w:szCs w:val="22"/>
        </w:rPr>
        <w:t>th</w:t>
      </w:r>
      <w:r w:rsidR="005E6AE1">
        <w:rPr>
          <w:rFonts w:asciiTheme="minorHAnsi" w:hAnsiTheme="minorHAnsi" w:cstheme="minorHAnsi"/>
          <w:bCs/>
          <w:color w:val="auto"/>
          <w:sz w:val="22"/>
          <w:szCs w:val="22"/>
        </w:rPr>
        <w:t>e capacity to also host a mission activity?”</w:t>
      </w:r>
    </w:p>
    <w:p w14:paraId="10128B0C" w14:textId="40660BB8" w:rsidR="00926640" w:rsidRDefault="00B30C03" w:rsidP="00B30C03">
      <w:pPr>
        <w:pStyle w:val="Default"/>
        <w:spacing w:after="70"/>
        <w:ind w:left="720"/>
        <w:rPr>
          <w:rFonts w:asciiTheme="minorHAnsi" w:hAnsiTheme="minorHAnsi" w:cstheme="minorHAnsi"/>
          <w:bCs/>
          <w:color w:val="auto"/>
          <w:sz w:val="22"/>
          <w:szCs w:val="22"/>
        </w:rPr>
      </w:pPr>
      <w:r w:rsidRPr="004C0987">
        <w:rPr>
          <w:rFonts w:asciiTheme="minorHAnsi" w:hAnsiTheme="minorHAnsi" w:cstheme="minorHAnsi"/>
          <w:color w:val="auto"/>
          <w:sz w:val="22"/>
          <w:szCs w:val="22"/>
        </w:rPr>
        <w:t xml:space="preserve">Todd Schaller </w:t>
      </w:r>
      <w:r w:rsidR="004C0987" w:rsidRPr="004C0987">
        <w:rPr>
          <w:rFonts w:asciiTheme="minorHAnsi" w:hAnsiTheme="minorHAnsi" w:cstheme="minorHAnsi"/>
          <w:color w:val="auto"/>
          <w:sz w:val="22"/>
          <w:szCs w:val="22"/>
        </w:rPr>
        <w:t>asked if</w:t>
      </w:r>
      <w:r w:rsidR="005F4CBB">
        <w:rPr>
          <w:rFonts w:asciiTheme="minorHAnsi" w:hAnsiTheme="minorHAnsi" w:cstheme="minorHAnsi"/>
          <w:color w:val="auto"/>
          <w:sz w:val="22"/>
          <w:szCs w:val="22"/>
        </w:rPr>
        <w:t>,</w:t>
      </w:r>
      <w:r w:rsidR="004C0987" w:rsidRPr="004C0987">
        <w:rPr>
          <w:rFonts w:asciiTheme="minorHAnsi" w:hAnsiTheme="minorHAnsi" w:cstheme="minorHAnsi"/>
          <w:color w:val="auto"/>
          <w:sz w:val="22"/>
          <w:szCs w:val="22"/>
        </w:rPr>
        <w:t xml:space="preserve"> as indicated by our discussions, whether the Board had not lost sight of the original purpose of this restructuring</w:t>
      </w:r>
      <w:r w:rsidR="005F4CBB">
        <w:rPr>
          <w:rFonts w:asciiTheme="minorHAnsi" w:hAnsiTheme="minorHAnsi" w:cstheme="minorHAnsi"/>
          <w:color w:val="auto"/>
          <w:sz w:val="22"/>
          <w:szCs w:val="22"/>
        </w:rPr>
        <w:t xml:space="preserve"> initiative</w:t>
      </w:r>
      <w:r w:rsidR="004C0987" w:rsidRPr="004C0987">
        <w:rPr>
          <w:rFonts w:asciiTheme="minorHAnsi" w:hAnsiTheme="minorHAnsi" w:cstheme="minorHAnsi"/>
          <w:color w:val="auto"/>
          <w:sz w:val="22"/>
          <w:szCs w:val="22"/>
        </w:rPr>
        <w:t>.</w:t>
      </w:r>
      <w:r w:rsidR="004C0987">
        <w:rPr>
          <w:rFonts w:asciiTheme="minorHAnsi" w:hAnsiTheme="minorHAnsi" w:cstheme="minorHAnsi"/>
          <w:bCs/>
          <w:color w:val="auto"/>
          <w:sz w:val="22"/>
          <w:szCs w:val="22"/>
        </w:rPr>
        <w:t xml:space="preserve"> The original intent was to tighten up on activities like those occurring in the Wausau area or Prairie du Chien where past chapter committee members had taken on WWA’s name while performing somewhat related WWA</w:t>
      </w:r>
      <w:r w:rsidR="003B5378">
        <w:rPr>
          <w:rFonts w:asciiTheme="minorHAnsi" w:hAnsiTheme="minorHAnsi" w:cstheme="minorHAnsi"/>
          <w:bCs/>
          <w:color w:val="auto"/>
          <w:sz w:val="22"/>
          <w:szCs w:val="22"/>
        </w:rPr>
        <w:t>-like</w:t>
      </w:r>
      <w:r w:rsidR="004C0987">
        <w:rPr>
          <w:rFonts w:asciiTheme="minorHAnsi" w:hAnsiTheme="minorHAnsi" w:cstheme="minorHAnsi"/>
          <w:bCs/>
          <w:color w:val="auto"/>
          <w:sz w:val="22"/>
          <w:szCs w:val="22"/>
        </w:rPr>
        <w:t xml:space="preserve"> </w:t>
      </w:r>
      <w:r w:rsidR="004C0987">
        <w:rPr>
          <w:rFonts w:asciiTheme="minorHAnsi" w:hAnsiTheme="minorHAnsi" w:cstheme="minorHAnsi"/>
          <w:bCs/>
          <w:color w:val="auto"/>
          <w:sz w:val="22"/>
          <w:szCs w:val="22"/>
        </w:rPr>
        <w:lastRenderedPageBreak/>
        <w:t xml:space="preserve">mission activities. </w:t>
      </w:r>
      <w:r w:rsidR="003B5378">
        <w:rPr>
          <w:rFonts w:asciiTheme="minorHAnsi" w:hAnsiTheme="minorHAnsi" w:cstheme="minorHAnsi"/>
          <w:bCs/>
          <w:color w:val="auto"/>
          <w:sz w:val="22"/>
          <w:szCs w:val="22"/>
        </w:rPr>
        <w:t>R</w:t>
      </w:r>
      <w:r w:rsidR="004C0987">
        <w:rPr>
          <w:rFonts w:asciiTheme="minorHAnsi" w:hAnsiTheme="minorHAnsi" w:cstheme="minorHAnsi"/>
          <w:bCs/>
          <w:color w:val="auto"/>
          <w:sz w:val="22"/>
          <w:szCs w:val="22"/>
        </w:rPr>
        <w:t xml:space="preserve">e-structuring seems to be </w:t>
      </w:r>
      <w:r w:rsidR="00200AF1">
        <w:rPr>
          <w:rFonts w:asciiTheme="minorHAnsi" w:hAnsiTheme="minorHAnsi" w:cstheme="minorHAnsi"/>
          <w:bCs/>
          <w:color w:val="auto"/>
          <w:sz w:val="22"/>
          <w:szCs w:val="22"/>
        </w:rPr>
        <w:t xml:space="preserve">taking a turn away from that purpose and is becoming clouded by bureaucracy. </w:t>
      </w:r>
    </w:p>
    <w:p w14:paraId="18B98BAE" w14:textId="35DBA764" w:rsidR="00825215" w:rsidRPr="008C1210" w:rsidRDefault="00200AF1" w:rsidP="00B30C03">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In light of this revelation and the previous discussions, Todd Schaller motioned</w:t>
      </w:r>
      <w:r w:rsidR="003B5378">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Bruce Urben seconded</w:t>
      </w:r>
      <w:r w:rsidR="003B5378">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that, “The Tier </w:t>
      </w:r>
      <w:r w:rsidR="003B5378">
        <w:rPr>
          <w:rFonts w:asciiTheme="minorHAnsi" w:hAnsiTheme="minorHAnsi" w:cstheme="minorHAnsi"/>
          <w:bCs/>
          <w:color w:val="auto"/>
          <w:sz w:val="22"/>
          <w:szCs w:val="22"/>
        </w:rPr>
        <w:t>q</w:t>
      </w:r>
      <w:r>
        <w:rPr>
          <w:rFonts w:asciiTheme="minorHAnsi" w:hAnsiTheme="minorHAnsi" w:cstheme="minorHAnsi"/>
          <w:bCs/>
          <w:color w:val="auto"/>
          <w:sz w:val="22"/>
          <w:szCs w:val="22"/>
        </w:rPr>
        <w:t>ualification criteria only reflect financial aspects and that mission activities be reflected as incentives for chapters to receive additional benefits/rewards.</w:t>
      </w:r>
      <w:r w:rsidR="003B5378">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The Board voted unanimously in favor of the motion. Bruce Ross will reengage the ad hoc committee to make the appropriate adjustments</w:t>
      </w:r>
      <w:r w:rsidR="003B5378">
        <w:rPr>
          <w:rFonts w:asciiTheme="minorHAnsi" w:hAnsiTheme="minorHAnsi" w:cstheme="minorHAnsi"/>
          <w:bCs/>
          <w:color w:val="auto"/>
          <w:sz w:val="22"/>
          <w:szCs w:val="22"/>
        </w:rPr>
        <w:t xml:space="preserve"> within the document</w:t>
      </w:r>
      <w:r w:rsidR="00CF1BD3" w:rsidRPr="008C1210">
        <w:rPr>
          <w:rFonts w:asciiTheme="minorHAnsi" w:hAnsiTheme="minorHAnsi" w:cstheme="minorHAnsi"/>
          <w:bCs/>
          <w:color w:val="auto"/>
          <w:sz w:val="22"/>
          <w:szCs w:val="22"/>
        </w:rPr>
        <w:t>.</w:t>
      </w:r>
    </w:p>
    <w:p w14:paraId="69EB0095" w14:textId="23396AB5" w:rsidR="009518DC" w:rsidRPr="00AA4D92" w:rsidRDefault="00926640" w:rsidP="00892CC8">
      <w:pPr>
        <w:pStyle w:val="Default"/>
        <w:numPr>
          <w:ilvl w:val="0"/>
          <w:numId w:val="2"/>
        </w:numPr>
        <w:spacing w:after="70"/>
        <w:rPr>
          <w:rFonts w:asciiTheme="minorHAnsi" w:hAnsiTheme="minorHAnsi" w:cstheme="minorHAnsi"/>
          <w:b/>
          <w:color w:val="auto"/>
          <w:sz w:val="22"/>
          <w:szCs w:val="22"/>
        </w:rPr>
      </w:pPr>
      <w:r>
        <w:rPr>
          <w:rFonts w:asciiTheme="minorHAnsi" w:hAnsiTheme="minorHAnsi" w:cstheme="minorHAnsi"/>
          <w:b/>
          <w:bCs/>
          <w:color w:val="auto"/>
          <w:sz w:val="22"/>
          <w:szCs w:val="22"/>
        </w:rPr>
        <w:t>7:55</w:t>
      </w:r>
      <w:r w:rsidR="009518DC" w:rsidRPr="00AA4D92">
        <w:rPr>
          <w:rFonts w:asciiTheme="minorHAnsi" w:hAnsiTheme="minorHAnsi" w:cstheme="minorHAnsi"/>
          <w:b/>
          <w:bCs/>
          <w:color w:val="auto"/>
          <w:sz w:val="22"/>
          <w:szCs w:val="22"/>
        </w:rPr>
        <w:t xml:space="preserve"> PM – </w:t>
      </w:r>
      <w:r w:rsidR="001B6C18">
        <w:rPr>
          <w:rFonts w:asciiTheme="minorHAnsi" w:hAnsiTheme="minorHAnsi" w:cstheme="minorHAnsi"/>
          <w:b/>
          <w:bCs/>
          <w:color w:val="auto"/>
          <w:sz w:val="22"/>
          <w:szCs w:val="22"/>
        </w:rPr>
        <w:t>BoD Retreat</w:t>
      </w:r>
      <w:r w:rsidR="009518DC" w:rsidRPr="00AA4D92">
        <w:rPr>
          <w:rFonts w:asciiTheme="minorHAnsi" w:hAnsiTheme="minorHAnsi" w:cstheme="minorHAnsi"/>
          <w:b/>
          <w:bCs/>
          <w:color w:val="auto"/>
          <w:sz w:val="22"/>
          <w:szCs w:val="22"/>
        </w:rPr>
        <w:br/>
      </w:r>
      <w:r w:rsidR="003B5378">
        <w:rPr>
          <w:rFonts w:asciiTheme="minorHAnsi" w:hAnsiTheme="minorHAnsi" w:cstheme="minorHAnsi"/>
          <w:bCs/>
          <w:color w:val="auto"/>
          <w:sz w:val="22"/>
          <w:szCs w:val="22"/>
        </w:rPr>
        <w:t>During April’s Board meeting t</w:t>
      </w:r>
      <w:r>
        <w:rPr>
          <w:rFonts w:asciiTheme="minorHAnsi" w:hAnsiTheme="minorHAnsi" w:cstheme="minorHAnsi"/>
          <w:bCs/>
          <w:color w:val="auto"/>
          <w:sz w:val="22"/>
          <w:szCs w:val="22"/>
        </w:rPr>
        <w:t xml:space="preserve">he Board discussed having a </w:t>
      </w:r>
      <w:r w:rsidR="001B6C18">
        <w:rPr>
          <w:rFonts w:asciiTheme="minorHAnsi" w:hAnsiTheme="minorHAnsi" w:cstheme="minorHAnsi"/>
          <w:bCs/>
          <w:color w:val="auto"/>
          <w:sz w:val="22"/>
          <w:szCs w:val="22"/>
        </w:rPr>
        <w:t>physical meeting</w:t>
      </w:r>
      <w:r>
        <w:rPr>
          <w:rFonts w:asciiTheme="minorHAnsi" w:hAnsiTheme="minorHAnsi" w:cstheme="minorHAnsi"/>
          <w:bCs/>
          <w:color w:val="auto"/>
          <w:sz w:val="22"/>
          <w:szCs w:val="22"/>
        </w:rPr>
        <w:t xml:space="preserve"> during September. Based upon club availability, Bruce Ross tentatively reserved Nee-Pee-Nauk on 23-24 September (Friday/Saturday) for </w:t>
      </w:r>
      <w:r w:rsidR="003B5378">
        <w:rPr>
          <w:rFonts w:asciiTheme="minorHAnsi" w:hAnsiTheme="minorHAnsi" w:cstheme="minorHAnsi"/>
          <w:bCs/>
          <w:color w:val="auto"/>
          <w:sz w:val="22"/>
          <w:szCs w:val="22"/>
        </w:rPr>
        <w:t>a</w:t>
      </w:r>
      <w:r>
        <w:rPr>
          <w:rFonts w:asciiTheme="minorHAnsi" w:hAnsiTheme="minorHAnsi" w:cstheme="minorHAnsi"/>
          <w:bCs/>
          <w:color w:val="auto"/>
          <w:sz w:val="22"/>
          <w:szCs w:val="22"/>
        </w:rPr>
        <w:t xml:space="preserve"> September Board meeting. Board members are encouraged to stay both days, but attendance is not </w:t>
      </w:r>
      <w:r w:rsidR="001A22C0">
        <w:rPr>
          <w:rFonts w:asciiTheme="minorHAnsi" w:hAnsiTheme="minorHAnsi" w:cstheme="minorHAnsi"/>
          <w:bCs/>
          <w:color w:val="auto"/>
          <w:sz w:val="22"/>
          <w:szCs w:val="22"/>
        </w:rPr>
        <w:t>mandatory</w:t>
      </w:r>
      <w:r>
        <w:rPr>
          <w:rFonts w:asciiTheme="minorHAnsi" w:hAnsiTheme="minorHAnsi" w:cstheme="minorHAnsi"/>
          <w:bCs/>
          <w:color w:val="auto"/>
          <w:sz w:val="22"/>
          <w:szCs w:val="22"/>
        </w:rPr>
        <w:t xml:space="preserve">. The </w:t>
      </w:r>
      <w:r w:rsidR="001A22C0">
        <w:rPr>
          <w:rFonts w:asciiTheme="minorHAnsi" w:hAnsiTheme="minorHAnsi" w:cstheme="minorHAnsi"/>
          <w:bCs/>
          <w:color w:val="auto"/>
          <w:sz w:val="22"/>
          <w:szCs w:val="22"/>
        </w:rPr>
        <w:t>date and time of the BoD meeting will be determined based upon availability of each Director. In addition to a Board meeting Bruce Ross offered cocktails and a meal o</w:t>
      </w:r>
      <w:r w:rsidR="003B5378">
        <w:rPr>
          <w:rFonts w:asciiTheme="minorHAnsi" w:hAnsiTheme="minorHAnsi" w:cstheme="minorHAnsi"/>
          <w:bCs/>
          <w:color w:val="auto"/>
          <w:sz w:val="22"/>
          <w:szCs w:val="22"/>
        </w:rPr>
        <w:t>n</w:t>
      </w:r>
      <w:r w:rsidR="001A22C0">
        <w:rPr>
          <w:rFonts w:asciiTheme="minorHAnsi" w:hAnsiTheme="minorHAnsi" w:cstheme="minorHAnsi"/>
          <w:bCs/>
          <w:color w:val="auto"/>
          <w:sz w:val="22"/>
          <w:szCs w:val="22"/>
        </w:rPr>
        <w:t xml:space="preserve"> Friday and some type of shooting event on Saturday</w:t>
      </w:r>
      <w:r w:rsidR="0090255C">
        <w:rPr>
          <w:rFonts w:asciiTheme="minorHAnsi" w:hAnsiTheme="minorHAnsi" w:cstheme="minorHAnsi"/>
          <w:bCs/>
          <w:color w:val="auto"/>
          <w:sz w:val="22"/>
          <w:szCs w:val="22"/>
        </w:rPr>
        <w:t xml:space="preserve"> (or maybe Friday)</w:t>
      </w:r>
      <w:r w:rsidR="001A22C0">
        <w:rPr>
          <w:rFonts w:asciiTheme="minorHAnsi" w:hAnsiTheme="minorHAnsi" w:cstheme="minorHAnsi"/>
          <w:bCs/>
          <w:color w:val="auto"/>
          <w:sz w:val="22"/>
          <w:szCs w:val="22"/>
        </w:rPr>
        <w:t>. Board members are asked to check their calendars and to respond with their availability and preferences during June’s Board meeting.</w:t>
      </w:r>
      <w:r w:rsidR="000B1C66">
        <w:rPr>
          <w:rFonts w:asciiTheme="minorHAnsi" w:hAnsiTheme="minorHAnsi" w:cstheme="minorHAnsi"/>
          <w:bCs/>
          <w:color w:val="auto"/>
          <w:sz w:val="22"/>
          <w:szCs w:val="22"/>
        </w:rPr>
        <w:t xml:space="preserve"> </w:t>
      </w:r>
    </w:p>
    <w:p w14:paraId="26F65084" w14:textId="77777777" w:rsidR="00476F48" w:rsidRDefault="000B1C66" w:rsidP="000D7E42">
      <w:pPr>
        <w:pStyle w:val="Default"/>
        <w:numPr>
          <w:ilvl w:val="0"/>
          <w:numId w:val="2"/>
        </w:numPr>
        <w:spacing w:after="70"/>
        <w:rPr>
          <w:rFonts w:asciiTheme="minorHAnsi" w:hAnsiTheme="minorHAnsi" w:cstheme="minorHAnsi"/>
          <w:bCs/>
          <w:sz w:val="22"/>
          <w:szCs w:val="22"/>
        </w:rPr>
      </w:pPr>
      <w:r w:rsidRPr="00476F48">
        <w:rPr>
          <w:rFonts w:asciiTheme="minorHAnsi" w:hAnsiTheme="minorHAnsi" w:cstheme="minorHAnsi"/>
          <w:b/>
          <w:bCs/>
          <w:color w:val="auto"/>
          <w:sz w:val="22"/>
          <w:szCs w:val="22"/>
        </w:rPr>
        <w:t>8</w:t>
      </w:r>
      <w:r w:rsidR="00F54C62" w:rsidRPr="00476F48">
        <w:rPr>
          <w:rFonts w:asciiTheme="minorHAnsi" w:hAnsiTheme="minorHAnsi" w:cstheme="minorHAnsi"/>
          <w:b/>
          <w:bCs/>
          <w:color w:val="auto"/>
          <w:sz w:val="22"/>
          <w:szCs w:val="22"/>
        </w:rPr>
        <w:t>:</w:t>
      </w:r>
      <w:r w:rsidR="00B66362" w:rsidRPr="00476F48">
        <w:rPr>
          <w:rFonts w:asciiTheme="minorHAnsi" w:hAnsiTheme="minorHAnsi" w:cstheme="minorHAnsi"/>
          <w:b/>
          <w:bCs/>
          <w:color w:val="auto"/>
          <w:sz w:val="22"/>
          <w:szCs w:val="22"/>
        </w:rPr>
        <w:t>00</w:t>
      </w:r>
      <w:r w:rsidR="00F54C62" w:rsidRPr="00476F48">
        <w:rPr>
          <w:rFonts w:asciiTheme="minorHAnsi" w:hAnsiTheme="minorHAnsi" w:cstheme="minorHAnsi"/>
          <w:b/>
          <w:bCs/>
          <w:color w:val="auto"/>
          <w:sz w:val="22"/>
          <w:szCs w:val="22"/>
        </w:rPr>
        <w:t xml:space="preserve"> – </w:t>
      </w:r>
      <w:r w:rsidR="00B66362" w:rsidRPr="00476F48">
        <w:rPr>
          <w:rFonts w:asciiTheme="minorHAnsi" w:hAnsiTheme="minorHAnsi" w:cstheme="minorHAnsi"/>
          <w:b/>
          <w:bCs/>
          <w:color w:val="auto"/>
          <w:sz w:val="22"/>
          <w:szCs w:val="22"/>
        </w:rPr>
        <w:t>Committee Reports</w:t>
      </w:r>
      <w:r w:rsidR="00F54C62" w:rsidRPr="00476F48">
        <w:rPr>
          <w:rFonts w:asciiTheme="minorHAnsi" w:hAnsiTheme="minorHAnsi" w:cstheme="minorHAnsi"/>
          <w:b/>
          <w:bCs/>
          <w:color w:val="auto"/>
          <w:sz w:val="22"/>
          <w:szCs w:val="22"/>
        </w:rPr>
        <w:br/>
      </w:r>
      <w:r w:rsidR="00476F48" w:rsidRPr="00476F48">
        <w:rPr>
          <w:rFonts w:asciiTheme="minorHAnsi" w:hAnsiTheme="minorHAnsi" w:cstheme="minorHAnsi"/>
          <w:b/>
          <w:i/>
          <w:iCs/>
          <w:sz w:val="22"/>
          <w:szCs w:val="22"/>
        </w:rPr>
        <w:t>Policy</w:t>
      </w:r>
      <w:r w:rsidR="00476F48">
        <w:rPr>
          <w:rFonts w:asciiTheme="minorHAnsi" w:hAnsiTheme="minorHAnsi" w:cstheme="minorHAnsi"/>
          <w:b/>
          <w:i/>
          <w:iCs/>
          <w:sz w:val="22"/>
          <w:szCs w:val="22"/>
        </w:rPr>
        <w:t xml:space="preserve"> </w:t>
      </w:r>
      <w:r w:rsidR="00476F48" w:rsidRPr="00476F48">
        <w:rPr>
          <w:rFonts w:asciiTheme="minorHAnsi" w:hAnsiTheme="minorHAnsi" w:cstheme="minorHAnsi"/>
          <w:b/>
          <w:i/>
          <w:iCs/>
          <w:sz w:val="22"/>
          <w:szCs w:val="22"/>
        </w:rPr>
        <w:t xml:space="preserve">Committee </w:t>
      </w:r>
      <w:r w:rsidR="00476F48" w:rsidRPr="00476F48">
        <w:rPr>
          <w:rFonts w:asciiTheme="minorHAnsi" w:hAnsiTheme="minorHAnsi" w:cstheme="minorHAnsi"/>
          <w:bCs/>
          <w:sz w:val="22"/>
          <w:szCs w:val="22"/>
        </w:rPr>
        <w:t>(Bruce Ross presented)</w:t>
      </w:r>
      <w:r w:rsidR="00476F48">
        <w:rPr>
          <w:rFonts w:asciiTheme="minorHAnsi" w:hAnsiTheme="minorHAnsi" w:cstheme="minorHAnsi"/>
          <w:bCs/>
          <w:sz w:val="22"/>
          <w:szCs w:val="22"/>
        </w:rPr>
        <w:t>: With the State Legislature out of session the Policy Committee</w:t>
      </w:r>
      <w:r w:rsidR="00476F48" w:rsidRPr="00476F48">
        <w:rPr>
          <w:rFonts w:asciiTheme="minorHAnsi" w:hAnsiTheme="minorHAnsi" w:cstheme="minorHAnsi"/>
          <w:bCs/>
          <w:sz w:val="22"/>
          <w:szCs w:val="22"/>
        </w:rPr>
        <w:t xml:space="preserve"> </w:t>
      </w:r>
      <w:r w:rsidR="00476F48">
        <w:rPr>
          <w:rFonts w:asciiTheme="minorHAnsi" w:hAnsiTheme="minorHAnsi" w:cstheme="minorHAnsi"/>
          <w:bCs/>
          <w:sz w:val="22"/>
          <w:szCs w:val="22"/>
        </w:rPr>
        <w:t>has not met recently. The committee will meet in the near future to introduce a few new members</w:t>
      </w:r>
      <w:r w:rsidR="00476F48" w:rsidRPr="00476F48">
        <w:rPr>
          <w:rFonts w:asciiTheme="minorHAnsi" w:hAnsiTheme="minorHAnsi" w:cstheme="minorHAnsi"/>
          <w:bCs/>
          <w:sz w:val="22"/>
          <w:szCs w:val="22"/>
        </w:rPr>
        <w:t>.</w:t>
      </w:r>
    </w:p>
    <w:p w14:paraId="6E6DBC9A" w14:textId="024C1D19" w:rsidR="007B06CD" w:rsidRDefault="007B06CD" w:rsidP="007B06CD">
      <w:pPr>
        <w:pStyle w:val="Default"/>
        <w:spacing w:after="70"/>
        <w:ind w:left="720"/>
        <w:rPr>
          <w:sz w:val="22"/>
          <w:szCs w:val="22"/>
        </w:rPr>
      </w:pPr>
      <w:r w:rsidRPr="00193A3D">
        <w:rPr>
          <w:rFonts w:asciiTheme="minorHAnsi" w:hAnsiTheme="minorHAnsi" w:cstheme="minorHAnsi"/>
          <w:b/>
          <w:i/>
          <w:iCs/>
          <w:sz w:val="22"/>
          <w:szCs w:val="22"/>
        </w:rPr>
        <w:t>Membership/Marketing</w:t>
      </w:r>
      <w:r w:rsidR="00193A3D" w:rsidRPr="00193A3D">
        <w:rPr>
          <w:rFonts w:asciiTheme="minorHAnsi" w:hAnsiTheme="minorHAnsi" w:cstheme="minorHAnsi"/>
          <w:b/>
          <w:i/>
          <w:iCs/>
          <w:sz w:val="22"/>
          <w:szCs w:val="22"/>
        </w:rPr>
        <w:t xml:space="preserve"> </w:t>
      </w:r>
      <w:r w:rsidR="00193A3D">
        <w:rPr>
          <w:sz w:val="22"/>
          <w:szCs w:val="22"/>
        </w:rPr>
        <w:t>(Bruce Ross presented on behalf of George Ermert)</w:t>
      </w:r>
      <w:r>
        <w:rPr>
          <w:sz w:val="22"/>
          <w:szCs w:val="22"/>
        </w:rPr>
        <w:t>:</w:t>
      </w:r>
      <w:r w:rsidR="00193A3D">
        <w:rPr>
          <w:sz w:val="22"/>
          <w:szCs w:val="22"/>
        </w:rPr>
        <w:t xml:space="preserve"> The committee will incentivize new memberships by offering a random $100 Nomad gift certificate each month </w:t>
      </w:r>
      <w:r w:rsidR="007663FD">
        <w:rPr>
          <w:sz w:val="22"/>
          <w:szCs w:val="22"/>
        </w:rPr>
        <w:t>though the end of the year</w:t>
      </w:r>
      <w:r w:rsidR="00193A3D">
        <w:rPr>
          <w:sz w:val="22"/>
          <w:szCs w:val="22"/>
        </w:rPr>
        <w:t xml:space="preserve">. </w:t>
      </w:r>
    </w:p>
    <w:p w14:paraId="6C54BD6C" w14:textId="3D640E60" w:rsidR="007B06CD" w:rsidRDefault="007B06CD" w:rsidP="007B06CD">
      <w:pPr>
        <w:pStyle w:val="Default"/>
        <w:spacing w:after="70"/>
        <w:ind w:left="720"/>
        <w:rPr>
          <w:sz w:val="22"/>
          <w:szCs w:val="22"/>
        </w:rPr>
      </w:pPr>
      <w:r w:rsidRPr="00193A3D">
        <w:rPr>
          <w:rFonts w:asciiTheme="minorHAnsi" w:hAnsiTheme="minorHAnsi" w:cstheme="minorHAnsi"/>
          <w:b/>
          <w:i/>
          <w:iCs/>
          <w:sz w:val="22"/>
          <w:szCs w:val="22"/>
        </w:rPr>
        <w:t>Development</w:t>
      </w:r>
      <w:r w:rsidR="00193A3D" w:rsidRPr="00193A3D">
        <w:rPr>
          <w:rFonts w:asciiTheme="minorHAnsi" w:hAnsiTheme="minorHAnsi" w:cstheme="minorHAnsi"/>
          <w:b/>
          <w:i/>
          <w:iCs/>
          <w:sz w:val="22"/>
          <w:szCs w:val="22"/>
        </w:rPr>
        <w:t xml:space="preserve"> </w:t>
      </w:r>
      <w:r w:rsidR="00193A3D" w:rsidRPr="00476F48">
        <w:rPr>
          <w:rFonts w:asciiTheme="minorHAnsi" w:hAnsiTheme="minorHAnsi" w:cstheme="minorHAnsi"/>
          <w:b/>
          <w:i/>
          <w:iCs/>
          <w:sz w:val="22"/>
          <w:szCs w:val="22"/>
        </w:rPr>
        <w:t xml:space="preserve">Committee </w:t>
      </w:r>
      <w:r w:rsidR="00193A3D">
        <w:rPr>
          <w:sz w:val="22"/>
          <w:szCs w:val="22"/>
        </w:rPr>
        <w:t>(Dave Elwing presented)</w:t>
      </w:r>
      <w:r>
        <w:rPr>
          <w:sz w:val="22"/>
          <w:szCs w:val="22"/>
        </w:rPr>
        <w:t>:</w:t>
      </w:r>
      <w:r w:rsidR="00193A3D">
        <w:rPr>
          <w:sz w:val="22"/>
          <w:szCs w:val="22"/>
        </w:rPr>
        <w:t xml:space="preserve"> Planned Giving in a Box postcards will go out </w:t>
      </w:r>
      <w:r w:rsidR="007B79B6">
        <w:rPr>
          <w:sz w:val="22"/>
          <w:szCs w:val="22"/>
        </w:rPr>
        <w:t xml:space="preserve">by 1 June </w:t>
      </w:r>
      <w:r w:rsidR="00193A3D">
        <w:rPr>
          <w:sz w:val="22"/>
          <w:szCs w:val="22"/>
        </w:rPr>
        <w:t>to WWA’s targeted “Top 200” do</w:t>
      </w:r>
      <w:r w:rsidR="00DD3B60">
        <w:rPr>
          <w:sz w:val="22"/>
          <w:szCs w:val="22"/>
        </w:rPr>
        <w:t>nors encouraging them to remember WWA in their estate planning. Bruce Ross continues to work with Scheels to become a WWA multi-year statewide sponsor. Dave Elwing will approach Drexel Building Supply of Campbellsport to become the statewide wood duck box material donor for 2023 and beyond. Drexel is supporting the Jackson Marsh Handicap Blind project in 2022. In support of chapter reorganization, the committee developed talking points and a plan to contact inactive chapters over the course of the next 30</w:t>
      </w:r>
      <w:r w:rsidR="00875FC1">
        <w:rPr>
          <w:sz w:val="22"/>
          <w:szCs w:val="22"/>
        </w:rPr>
        <w:t xml:space="preserve"> </w:t>
      </w:r>
      <w:r w:rsidR="00DD3B60">
        <w:rPr>
          <w:sz w:val="22"/>
          <w:szCs w:val="22"/>
        </w:rPr>
        <w:t xml:space="preserve">days to determine </w:t>
      </w:r>
      <w:r w:rsidR="00875FC1">
        <w:rPr>
          <w:sz w:val="22"/>
          <w:szCs w:val="22"/>
        </w:rPr>
        <w:t xml:space="preserve">if chapters will </w:t>
      </w:r>
      <w:r w:rsidR="007B79B6">
        <w:rPr>
          <w:sz w:val="22"/>
          <w:szCs w:val="22"/>
        </w:rPr>
        <w:t>reactivate</w:t>
      </w:r>
      <w:r w:rsidR="00875FC1">
        <w:rPr>
          <w:sz w:val="22"/>
          <w:szCs w:val="22"/>
        </w:rPr>
        <w:t xml:space="preserve"> or</w:t>
      </w:r>
      <w:r w:rsidR="007B79B6">
        <w:rPr>
          <w:sz w:val="22"/>
          <w:szCs w:val="22"/>
        </w:rPr>
        <w:t xml:space="preserve"> </w:t>
      </w:r>
      <w:r w:rsidR="00875FC1">
        <w:rPr>
          <w:sz w:val="22"/>
          <w:szCs w:val="22"/>
        </w:rPr>
        <w:t xml:space="preserve">recommend the Board to revoke their charter. The </w:t>
      </w:r>
      <w:r w:rsidR="007B79B6">
        <w:rPr>
          <w:sz w:val="22"/>
          <w:szCs w:val="22"/>
        </w:rPr>
        <w:t>committee will target</w:t>
      </w:r>
      <w:r w:rsidR="00875FC1">
        <w:rPr>
          <w:sz w:val="22"/>
          <w:szCs w:val="22"/>
        </w:rPr>
        <w:t xml:space="preserve"> Wausau, Prairie du Chien, Madison/Dane County, and Fond du Lac</w:t>
      </w:r>
      <w:r w:rsidR="007B79B6">
        <w:rPr>
          <w:sz w:val="22"/>
          <w:szCs w:val="22"/>
        </w:rPr>
        <w:t xml:space="preserve"> as potential “comeback chapters</w:t>
      </w:r>
      <w:r w:rsidR="00875FC1">
        <w:rPr>
          <w:sz w:val="22"/>
          <w:szCs w:val="22"/>
        </w:rPr>
        <w:t>.</w:t>
      </w:r>
      <w:r w:rsidR="007B79B6">
        <w:rPr>
          <w:sz w:val="22"/>
          <w:szCs w:val="22"/>
        </w:rPr>
        <w:t>”</w:t>
      </w:r>
      <w:r w:rsidR="00875FC1">
        <w:rPr>
          <w:sz w:val="22"/>
          <w:szCs w:val="22"/>
        </w:rPr>
        <w:t xml:space="preserve"> Additionally, an Armstrong Creek resident and WWA member</w:t>
      </w:r>
      <w:r w:rsidR="007B79B6">
        <w:rPr>
          <w:sz w:val="22"/>
          <w:szCs w:val="22"/>
        </w:rPr>
        <w:t>,</w:t>
      </w:r>
      <w:r w:rsidR="00875FC1">
        <w:rPr>
          <w:sz w:val="22"/>
          <w:szCs w:val="22"/>
        </w:rPr>
        <w:t xml:space="preserve"> recently asked about how he can start a chapter in NE Wisconsin. </w:t>
      </w:r>
      <w:r w:rsidR="007B79B6">
        <w:rPr>
          <w:sz w:val="22"/>
          <w:szCs w:val="22"/>
        </w:rPr>
        <w:t>Bruce Ross and Dave Elwing virtually met with him on 18 May; they along with</w:t>
      </w:r>
      <w:r w:rsidR="00875FC1">
        <w:rPr>
          <w:sz w:val="22"/>
          <w:szCs w:val="22"/>
        </w:rPr>
        <w:t xml:space="preserve"> Bruce Urben will meet with him </w:t>
      </w:r>
      <w:r w:rsidR="00B148EA">
        <w:rPr>
          <w:sz w:val="22"/>
          <w:szCs w:val="22"/>
        </w:rPr>
        <w:t xml:space="preserve">(Bo </w:t>
      </w:r>
      <w:proofErr w:type="spellStart"/>
      <w:r w:rsidR="00B148EA">
        <w:rPr>
          <w:sz w:val="22"/>
          <w:szCs w:val="22"/>
        </w:rPr>
        <w:t>Klescewski</w:t>
      </w:r>
      <w:proofErr w:type="spellEnd"/>
      <w:r w:rsidR="00B148EA">
        <w:rPr>
          <w:sz w:val="22"/>
          <w:szCs w:val="22"/>
        </w:rPr>
        <w:t xml:space="preserve">) </w:t>
      </w:r>
      <w:r w:rsidR="00875FC1">
        <w:rPr>
          <w:sz w:val="22"/>
          <w:szCs w:val="22"/>
        </w:rPr>
        <w:t>and any interested parties during June.</w:t>
      </w:r>
    </w:p>
    <w:p w14:paraId="3B8DB8FE" w14:textId="3D04F471" w:rsidR="00F54C62" w:rsidRDefault="007B06CD" w:rsidP="0071382B">
      <w:pPr>
        <w:pStyle w:val="Default"/>
        <w:spacing w:after="70"/>
        <w:ind w:left="720"/>
        <w:rPr>
          <w:sz w:val="22"/>
          <w:szCs w:val="22"/>
        </w:rPr>
      </w:pPr>
      <w:r w:rsidRPr="00193A3D">
        <w:rPr>
          <w:rFonts w:asciiTheme="minorHAnsi" w:hAnsiTheme="minorHAnsi" w:cstheme="minorHAnsi"/>
          <w:b/>
          <w:i/>
          <w:iCs/>
          <w:sz w:val="22"/>
          <w:szCs w:val="22"/>
        </w:rPr>
        <w:t>Habitat</w:t>
      </w:r>
      <w:r w:rsidR="00193A3D" w:rsidRPr="00193A3D">
        <w:rPr>
          <w:rFonts w:asciiTheme="minorHAnsi" w:hAnsiTheme="minorHAnsi" w:cstheme="minorHAnsi"/>
          <w:b/>
          <w:i/>
          <w:iCs/>
          <w:sz w:val="22"/>
          <w:szCs w:val="22"/>
        </w:rPr>
        <w:t xml:space="preserve"> </w:t>
      </w:r>
      <w:r w:rsidR="00193A3D" w:rsidRPr="00476F48">
        <w:rPr>
          <w:rFonts w:asciiTheme="minorHAnsi" w:hAnsiTheme="minorHAnsi" w:cstheme="minorHAnsi"/>
          <w:b/>
          <w:i/>
          <w:iCs/>
          <w:sz w:val="22"/>
          <w:szCs w:val="22"/>
        </w:rPr>
        <w:t>Committee</w:t>
      </w:r>
      <w:r w:rsidR="00875FC1">
        <w:rPr>
          <w:sz w:val="22"/>
          <w:szCs w:val="22"/>
        </w:rPr>
        <w:t xml:space="preserve"> (Bruce Ross presented on behalf of B.J. Grassmann)</w:t>
      </w:r>
      <w:r w:rsidR="0071382B">
        <w:rPr>
          <w:sz w:val="22"/>
          <w:szCs w:val="22"/>
        </w:rPr>
        <w:t xml:space="preserve">: The committee remains engaged with the LTE ecologist initiative, as well as identifying material sources to replenish </w:t>
      </w:r>
      <w:r w:rsidR="00B148EA">
        <w:rPr>
          <w:sz w:val="22"/>
          <w:szCs w:val="22"/>
        </w:rPr>
        <w:t xml:space="preserve">the </w:t>
      </w:r>
      <w:r w:rsidR="0071382B">
        <w:rPr>
          <w:sz w:val="22"/>
          <w:szCs w:val="22"/>
        </w:rPr>
        <w:t xml:space="preserve">wood duck box inventory. B.J. Grassmann created a spreadsheet that captures chapter participation in the state wood duck box effort. </w:t>
      </w:r>
      <w:r w:rsidR="00622B67">
        <w:rPr>
          <w:sz w:val="22"/>
          <w:szCs w:val="22"/>
        </w:rPr>
        <w:t xml:space="preserve">The committee is </w:t>
      </w:r>
      <w:r w:rsidR="007663FD">
        <w:rPr>
          <w:sz w:val="22"/>
          <w:szCs w:val="22"/>
        </w:rPr>
        <w:t xml:space="preserve">gathering </w:t>
      </w:r>
      <w:r w:rsidR="00622B67">
        <w:rPr>
          <w:sz w:val="22"/>
          <w:szCs w:val="22"/>
        </w:rPr>
        <w:t>c</w:t>
      </w:r>
      <w:r w:rsidR="0071382B">
        <w:rPr>
          <w:sz w:val="22"/>
          <w:szCs w:val="22"/>
        </w:rPr>
        <w:t>hapter</w:t>
      </w:r>
      <w:r w:rsidR="00622B67">
        <w:rPr>
          <w:sz w:val="22"/>
          <w:szCs w:val="22"/>
        </w:rPr>
        <w:t xml:space="preserve"> input</w:t>
      </w:r>
      <w:r w:rsidR="007663FD">
        <w:rPr>
          <w:sz w:val="22"/>
          <w:szCs w:val="22"/>
        </w:rPr>
        <w:t xml:space="preserve"> on their wood duck box locations, success</w:t>
      </w:r>
      <w:r w:rsidR="00622B67">
        <w:rPr>
          <w:sz w:val="22"/>
          <w:szCs w:val="22"/>
        </w:rPr>
        <w:t>.</w:t>
      </w:r>
      <w:r w:rsidR="0071382B">
        <w:rPr>
          <w:sz w:val="22"/>
          <w:szCs w:val="22"/>
        </w:rPr>
        <w:t xml:space="preserve"> </w:t>
      </w:r>
    </w:p>
    <w:p w14:paraId="7E957D61" w14:textId="32C3BE56" w:rsidR="00DF3522" w:rsidRPr="00DF3522" w:rsidRDefault="00DF3522" w:rsidP="0071382B">
      <w:pPr>
        <w:pStyle w:val="Default"/>
        <w:spacing w:after="70"/>
        <w:ind w:left="720"/>
        <w:rPr>
          <w:bCs/>
          <w:sz w:val="22"/>
          <w:szCs w:val="22"/>
        </w:rPr>
      </w:pPr>
      <w:r>
        <w:rPr>
          <w:rFonts w:asciiTheme="minorHAnsi" w:hAnsiTheme="minorHAnsi" w:cstheme="minorHAnsi"/>
          <w:b/>
          <w:i/>
          <w:iCs/>
          <w:sz w:val="22"/>
          <w:szCs w:val="22"/>
        </w:rPr>
        <w:t>Education Committee</w:t>
      </w:r>
      <w:r>
        <w:rPr>
          <w:rFonts w:asciiTheme="minorHAnsi" w:hAnsiTheme="minorHAnsi" w:cstheme="minorHAnsi"/>
          <w:bCs/>
          <w:sz w:val="22"/>
          <w:szCs w:val="22"/>
        </w:rPr>
        <w:t xml:space="preserve"> (Todd Schaller presented): The committee did not meet in </w:t>
      </w:r>
      <w:proofErr w:type="gramStart"/>
      <w:r>
        <w:rPr>
          <w:rFonts w:asciiTheme="minorHAnsi" w:hAnsiTheme="minorHAnsi" w:cstheme="minorHAnsi"/>
          <w:bCs/>
          <w:sz w:val="22"/>
          <w:szCs w:val="22"/>
        </w:rPr>
        <w:t>May, but</w:t>
      </w:r>
      <w:proofErr w:type="gramEnd"/>
      <w:r>
        <w:rPr>
          <w:rFonts w:asciiTheme="minorHAnsi" w:hAnsiTheme="minorHAnsi" w:cstheme="minorHAnsi"/>
          <w:bCs/>
          <w:sz w:val="22"/>
          <w:szCs w:val="22"/>
        </w:rPr>
        <w:t xml:space="preserve"> continues to work on the LTH communication to encourage chapters to host LTH opportunities. It is unclear at this time if avian flu will impact WDNR bird banding this summer, but there are </w:t>
      </w:r>
      <w:r>
        <w:rPr>
          <w:rFonts w:asciiTheme="minorHAnsi" w:hAnsiTheme="minorHAnsi" w:cstheme="minorHAnsi"/>
          <w:bCs/>
          <w:sz w:val="22"/>
          <w:szCs w:val="22"/>
        </w:rPr>
        <w:lastRenderedPageBreak/>
        <w:t>high hopes for wood duck banding to occur in the Brillion area in a joint WDNR and Johnson family effort.</w:t>
      </w:r>
    </w:p>
    <w:p w14:paraId="2D744A58" w14:textId="42E98A81" w:rsidR="00A151B8" w:rsidRPr="00A151B8" w:rsidRDefault="00792FE3" w:rsidP="00622B67">
      <w:pPr>
        <w:pStyle w:val="Default"/>
        <w:numPr>
          <w:ilvl w:val="0"/>
          <w:numId w:val="2"/>
        </w:numPr>
        <w:spacing w:after="70"/>
        <w:rPr>
          <w:rFonts w:asciiTheme="minorHAnsi" w:hAnsiTheme="minorHAnsi" w:cstheme="minorHAnsi"/>
          <w:bCs/>
          <w:color w:val="auto"/>
          <w:sz w:val="22"/>
          <w:szCs w:val="22"/>
        </w:rPr>
      </w:pPr>
      <w:r>
        <w:rPr>
          <w:rFonts w:asciiTheme="minorHAnsi" w:hAnsiTheme="minorHAnsi" w:cstheme="minorHAnsi"/>
          <w:b/>
          <w:sz w:val="22"/>
          <w:szCs w:val="22"/>
        </w:rPr>
        <w:t xml:space="preserve">8:12 PM </w:t>
      </w:r>
      <w:r w:rsidR="00A151B8">
        <w:rPr>
          <w:rFonts w:asciiTheme="minorHAnsi" w:hAnsiTheme="minorHAnsi" w:cstheme="minorHAnsi"/>
          <w:b/>
          <w:sz w:val="22"/>
          <w:szCs w:val="22"/>
        </w:rPr>
        <w:t>New Business</w:t>
      </w:r>
    </w:p>
    <w:p w14:paraId="5649BDBF" w14:textId="284A17D8" w:rsidR="00622B67" w:rsidRDefault="00622B67" w:rsidP="00622B67">
      <w:pPr>
        <w:pStyle w:val="Default"/>
        <w:spacing w:after="70"/>
        <w:ind w:left="720"/>
        <w:rPr>
          <w:rFonts w:asciiTheme="minorHAnsi" w:hAnsiTheme="minorHAnsi" w:cstheme="minorHAnsi"/>
          <w:color w:val="auto"/>
          <w:sz w:val="22"/>
          <w:szCs w:val="22"/>
        </w:rPr>
      </w:pPr>
      <w:r w:rsidRPr="00DE1486">
        <w:rPr>
          <w:rFonts w:asciiTheme="minorHAnsi" w:hAnsiTheme="minorHAnsi" w:cstheme="minorHAnsi"/>
          <w:b/>
          <w:i/>
          <w:iCs/>
          <w:sz w:val="22"/>
          <w:szCs w:val="22"/>
        </w:rPr>
        <w:t>WWA Bylaws</w:t>
      </w:r>
      <w:r w:rsidR="00A151B8" w:rsidRPr="00DE1486">
        <w:rPr>
          <w:rFonts w:asciiTheme="minorHAnsi" w:hAnsiTheme="minorHAnsi" w:cstheme="minorHAnsi"/>
          <w:b/>
          <w:i/>
          <w:iCs/>
          <w:sz w:val="22"/>
          <w:szCs w:val="22"/>
        </w:rPr>
        <w:t>.</w:t>
      </w:r>
      <w:r w:rsidR="00A151B8">
        <w:rPr>
          <w:rFonts w:asciiTheme="minorHAnsi" w:hAnsiTheme="minorHAnsi" w:cstheme="minorHAnsi"/>
          <w:bCs/>
          <w:sz w:val="22"/>
          <w:szCs w:val="22"/>
        </w:rPr>
        <w:t xml:space="preserve"> </w:t>
      </w:r>
      <w:r>
        <w:rPr>
          <w:rFonts w:asciiTheme="minorHAnsi" w:hAnsiTheme="minorHAnsi" w:cstheme="minorHAnsi"/>
          <w:bCs/>
          <w:sz w:val="22"/>
          <w:szCs w:val="22"/>
        </w:rPr>
        <w:t>Based upon feedback received, the</w:t>
      </w:r>
      <w:r w:rsidRPr="00622B67">
        <w:rPr>
          <w:rFonts w:asciiTheme="minorHAnsi" w:hAnsiTheme="minorHAnsi" w:cstheme="minorHAnsi"/>
          <w:bCs/>
          <w:sz w:val="22"/>
          <w:szCs w:val="22"/>
        </w:rPr>
        <w:t xml:space="preserve"> Executive Committee</w:t>
      </w:r>
      <w:r>
        <w:rPr>
          <w:rFonts w:asciiTheme="minorHAnsi" w:hAnsiTheme="minorHAnsi" w:cstheme="minorHAnsi"/>
          <w:bCs/>
          <w:sz w:val="22"/>
          <w:szCs w:val="22"/>
        </w:rPr>
        <w:t xml:space="preserve"> discussed and agreed that the Association Bylaws require review</w:t>
      </w:r>
      <w:r w:rsidR="00C20C4B">
        <w:rPr>
          <w:rFonts w:asciiTheme="minorHAnsi" w:hAnsiTheme="minorHAnsi" w:cstheme="minorHAnsi"/>
          <w:bCs/>
          <w:sz w:val="22"/>
          <w:szCs w:val="22"/>
        </w:rPr>
        <w:t xml:space="preserve"> and modification to reflect WWA’s actual operating procedures. </w:t>
      </w:r>
      <w:r w:rsidR="00C20C4B">
        <w:rPr>
          <w:rFonts w:asciiTheme="minorHAnsi" w:hAnsiTheme="minorHAnsi" w:cstheme="minorHAnsi"/>
          <w:color w:val="auto"/>
          <w:sz w:val="22"/>
          <w:szCs w:val="22"/>
        </w:rPr>
        <w:t xml:space="preserve">WWA’s Bylaws were updated in 2016. </w:t>
      </w:r>
      <w:r w:rsidR="00C20C4B">
        <w:rPr>
          <w:rFonts w:asciiTheme="minorHAnsi" w:hAnsiTheme="minorHAnsi" w:cstheme="minorHAnsi"/>
          <w:bCs/>
          <w:sz w:val="22"/>
          <w:szCs w:val="22"/>
        </w:rPr>
        <w:t xml:space="preserve">The President (Bruce Urben) and the Secretary (Dave Elwing) </w:t>
      </w:r>
      <w:r w:rsidR="00C20C4B">
        <w:rPr>
          <w:rFonts w:asciiTheme="minorHAnsi" w:hAnsiTheme="minorHAnsi" w:cstheme="minorHAnsi"/>
          <w:color w:val="auto"/>
          <w:sz w:val="22"/>
          <w:szCs w:val="22"/>
        </w:rPr>
        <w:t xml:space="preserve">initiated a review. A </w:t>
      </w:r>
      <w:r w:rsidR="000472A9">
        <w:rPr>
          <w:rFonts w:asciiTheme="minorHAnsi" w:hAnsiTheme="minorHAnsi" w:cstheme="minorHAnsi"/>
          <w:color w:val="auto"/>
          <w:sz w:val="22"/>
          <w:szCs w:val="22"/>
        </w:rPr>
        <w:t>Bylaws W</w:t>
      </w:r>
      <w:r w:rsidR="00C20C4B">
        <w:rPr>
          <w:rFonts w:asciiTheme="minorHAnsi" w:hAnsiTheme="minorHAnsi" w:cstheme="minorHAnsi"/>
          <w:color w:val="auto"/>
          <w:sz w:val="22"/>
          <w:szCs w:val="22"/>
        </w:rPr>
        <w:t xml:space="preserve">orking </w:t>
      </w:r>
      <w:r w:rsidR="000472A9">
        <w:rPr>
          <w:rFonts w:asciiTheme="minorHAnsi" w:hAnsiTheme="minorHAnsi" w:cstheme="minorHAnsi"/>
          <w:color w:val="auto"/>
          <w:sz w:val="22"/>
          <w:szCs w:val="22"/>
        </w:rPr>
        <w:t>D</w:t>
      </w:r>
      <w:r w:rsidR="00C20C4B">
        <w:rPr>
          <w:rFonts w:asciiTheme="minorHAnsi" w:hAnsiTheme="minorHAnsi" w:cstheme="minorHAnsi"/>
          <w:color w:val="auto"/>
          <w:sz w:val="22"/>
          <w:szCs w:val="22"/>
        </w:rPr>
        <w:t>raft</w:t>
      </w:r>
      <w:r w:rsidR="000472A9">
        <w:rPr>
          <w:rFonts w:asciiTheme="minorHAnsi" w:hAnsiTheme="minorHAnsi" w:cstheme="minorHAnsi"/>
          <w:color w:val="auto"/>
          <w:sz w:val="22"/>
          <w:szCs w:val="22"/>
        </w:rPr>
        <w:t xml:space="preserve"> will be distributed to the Board for further review and suggested changes. As the Secretary, Dave Elwing will manage the review process. Directors are asked to provide their feedback per the instructions that will accompany the working draft. A copy of WWA’s current Bylaws (2016) will be distributed</w:t>
      </w:r>
      <w:r w:rsidR="00C20C4B">
        <w:rPr>
          <w:rFonts w:asciiTheme="minorHAnsi" w:hAnsiTheme="minorHAnsi" w:cstheme="minorHAnsi"/>
          <w:color w:val="auto"/>
          <w:sz w:val="22"/>
          <w:szCs w:val="22"/>
        </w:rPr>
        <w:t xml:space="preserve"> </w:t>
      </w:r>
      <w:r w:rsidR="000472A9">
        <w:rPr>
          <w:rFonts w:asciiTheme="minorHAnsi" w:hAnsiTheme="minorHAnsi" w:cstheme="minorHAnsi"/>
          <w:color w:val="auto"/>
          <w:sz w:val="22"/>
          <w:szCs w:val="22"/>
        </w:rPr>
        <w:t xml:space="preserve">with the working draft to </w:t>
      </w:r>
      <w:r w:rsidR="00A151B8">
        <w:rPr>
          <w:rFonts w:asciiTheme="minorHAnsi" w:hAnsiTheme="minorHAnsi" w:cstheme="minorHAnsi"/>
          <w:color w:val="auto"/>
          <w:sz w:val="22"/>
          <w:szCs w:val="22"/>
        </w:rPr>
        <w:t>facilitate an easier review. Directors are asked to respond within 14 days of receiving the Bylaws</w:t>
      </w:r>
      <w:r w:rsidR="00C20C4B">
        <w:rPr>
          <w:rFonts w:asciiTheme="minorHAnsi" w:hAnsiTheme="minorHAnsi" w:cstheme="minorHAnsi"/>
          <w:color w:val="auto"/>
          <w:sz w:val="22"/>
          <w:szCs w:val="22"/>
        </w:rPr>
        <w:t>.</w:t>
      </w:r>
      <w:r w:rsidR="00A151B8">
        <w:rPr>
          <w:rFonts w:asciiTheme="minorHAnsi" w:hAnsiTheme="minorHAnsi" w:cstheme="minorHAnsi"/>
          <w:color w:val="auto"/>
          <w:sz w:val="22"/>
          <w:szCs w:val="22"/>
        </w:rPr>
        <w:t xml:space="preserve"> Bruce Ross also urged that WWA’s Mission Statement be reviewed.</w:t>
      </w:r>
    </w:p>
    <w:p w14:paraId="3D818885" w14:textId="71F5E207" w:rsidR="00A151B8" w:rsidRDefault="00A151B8" w:rsidP="00622B67">
      <w:pPr>
        <w:pStyle w:val="Default"/>
        <w:spacing w:after="70"/>
        <w:ind w:left="720"/>
        <w:rPr>
          <w:rFonts w:asciiTheme="minorHAnsi" w:hAnsiTheme="minorHAnsi" w:cstheme="minorHAnsi"/>
          <w:bCs/>
          <w:color w:val="auto"/>
          <w:sz w:val="22"/>
          <w:szCs w:val="22"/>
        </w:rPr>
      </w:pPr>
      <w:r w:rsidRPr="00DE1486">
        <w:rPr>
          <w:rFonts w:asciiTheme="minorHAnsi" w:hAnsiTheme="minorHAnsi" w:cstheme="minorHAnsi"/>
          <w:b/>
          <w:i/>
          <w:iCs/>
          <w:sz w:val="22"/>
          <w:szCs w:val="22"/>
        </w:rPr>
        <w:t xml:space="preserve">2023 WWA </w:t>
      </w:r>
      <w:r w:rsidR="00DE1486" w:rsidRPr="00DE1486">
        <w:rPr>
          <w:rFonts w:asciiTheme="minorHAnsi" w:hAnsiTheme="minorHAnsi" w:cstheme="minorHAnsi"/>
          <w:b/>
          <w:i/>
          <w:iCs/>
          <w:sz w:val="22"/>
          <w:szCs w:val="22"/>
        </w:rPr>
        <w:t xml:space="preserve">Raffle </w:t>
      </w:r>
      <w:r w:rsidRPr="00DE1486">
        <w:rPr>
          <w:rFonts w:asciiTheme="minorHAnsi" w:hAnsiTheme="minorHAnsi" w:cstheme="minorHAnsi"/>
          <w:b/>
          <w:i/>
          <w:iCs/>
          <w:sz w:val="22"/>
          <w:szCs w:val="22"/>
        </w:rPr>
        <w:t>Calendar Update.</w:t>
      </w:r>
      <w:r>
        <w:rPr>
          <w:rFonts w:asciiTheme="minorHAnsi" w:hAnsiTheme="minorHAnsi" w:cstheme="minorHAnsi"/>
          <w:bCs/>
          <w:color w:val="auto"/>
          <w:sz w:val="22"/>
          <w:szCs w:val="22"/>
        </w:rPr>
        <w:t xml:space="preserve"> Bruce Urben reported that the photographer contracted to support EXPO 22 </w:t>
      </w:r>
      <w:r w:rsidR="00B148EA">
        <w:rPr>
          <w:rFonts w:asciiTheme="minorHAnsi" w:hAnsiTheme="minorHAnsi" w:cstheme="minorHAnsi"/>
          <w:bCs/>
          <w:color w:val="auto"/>
          <w:sz w:val="22"/>
          <w:szCs w:val="22"/>
        </w:rPr>
        <w:t>(</w:t>
      </w:r>
      <w:r>
        <w:rPr>
          <w:rFonts w:asciiTheme="minorHAnsi" w:hAnsiTheme="minorHAnsi" w:cstheme="minorHAnsi"/>
          <w:bCs/>
          <w:color w:val="auto"/>
          <w:sz w:val="22"/>
          <w:szCs w:val="22"/>
        </w:rPr>
        <w:t>Gritt</w:t>
      </w:r>
      <w:r w:rsidR="002A1B15">
        <w:rPr>
          <w:rFonts w:asciiTheme="minorHAnsi" w:hAnsiTheme="minorHAnsi" w:cstheme="minorHAnsi"/>
          <w:bCs/>
          <w:color w:val="auto"/>
          <w:sz w:val="22"/>
          <w:szCs w:val="22"/>
        </w:rPr>
        <w:t>, LLC</w:t>
      </w:r>
      <w:r w:rsidR="00B148EA">
        <w:rPr>
          <w:rFonts w:asciiTheme="minorHAnsi" w:hAnsiTheme="minorHAnsi" w:cstheme="minorHAnsi"/>
          <w:bCs/>
          <w:color w:val="auto"/>
          <w:sz w:val="22"/>
          <w:szCs w:val="22"/>
        </w:rPr>
        <w:t>)</w:t>
      </w:r>
      <w:r w:rsidR="002A1B15">
        <w:rPr>
          <w:rFonts w:asciiTheme="minorHAnsi" w:hAnsiTheme="minorHAnsi" w:cstheme="minorHAnsi"/>
          <w:bCs/>
          <w:color w:val="auto"/>
          <w:sz w:val="22"/>
          <w:szCs w:val="22"/>
        </w:rPr>
        <w:t xml:space="preserve"> provided pro bono support to the 2023 WWA </w:t>
      </w:r>
      <w:r w:rsidR="00B148EA">
        <w:rPr>
          <w:rFonts w:asciiTheme="minorHAnsi" w:hAnsiTheme="minorHAnsi" w:cstheme="minorHAnsi"/>
          <w:bCs/>
          <w:color w:val="auto"/>
          <w:sz w:val="22"/>
          <w:szCs w:val="22"/>
        </w:rPr>
        <w:t>Raffle C</w:t>
      </w:r>
      <w:r w:rsidR="002A1B15">
        <w:rPr>
          <w:rFonts w:asciiTheme="minorHAnsi" w:hAnsiTheme="minorHAnsi" w:cstheme="minorHAnsi"/>
          <w:bCs/>
          <w:color w:val="auto"/>
          <w:sz w:val="22"/>
          <w:szCs w:val="22"/>
        </w:rPr>
        <w:t xml:space="preserve">alendar. His artwork (antique Wisconsin decoys with vintage background items) looks outstanding. WWA has a 30 May deadline to get all layout materials, including these photos, to the publisher to meet our 1 July calendar release date. Ongoing actions seem to support each deadline.  </w:t>
      </w:r>
      <w:r>
        <w:rPr>
          <w:rFonts w:asciiTheme="minorHAnsi" w:hAnsiTheme="minorHAnsi" w:cstheme="minorHAnsi"/>
          <w:bCs/>
          <w:color w:val="auto"/>
          <w:sz w:val="22"/>
          <w:szCs w:val="22"/>
        </w:rPr>
        <w:t xml:space="preserve"> </w:t>
      </w:r>
    </w:p>
    <w:p w14:paraId="2DC434B0" w14:textId="02225AEA" w:rsidR="00DE1486" w:rsidRPr="00DE1486" w:rsidRDefault="00EC3F5B" w:rsidP="00622B67">
      <w:pPr>
        <w:pStyle w:val="Default"/>
        <w:spacing w:after="70"/>
        <w:ind w:left="720"/>
        <w:rPr>
          <w:rFonts w:asciiTheme="minorHAnsi" w:hAnsiTheme="minorHAnsi" w:cstheme="minorHAnsi"/>
          <w:bCs/>
          <w:color w:val="auto"/>
          <w:sz w:val="22"/>
          <w:szCs w:val="22"/>
        </w:rPr>
      </w:pPr>
      <w:r>
        <w:rPr>
          <w:rFonts w:asciiTheme="minorHAnsi" w:hAnsiTheme="minorHAnsi" w:cstheme="minorHAnsi"/>
          <w:bCs/>
          <w:sz w:val="22"/>
          <w:szCs w:val="22"/>
        </w:rPr>
        <w:t xml:space="preserve">Bruce Urben stated that each carver will have a short biography </w:t>
      </w:r>
      <w:r w:rsidR="00B148EA">
        <w:rPr>
          <w:rFonts w:asciiTheme="minorHAnsi" w:hAnsiTheme="minorHAnsi" w:cstheme="minorHAnsi"/>
          <w:bCs/>
          <w:sz w:val="22"/>
          <w:szCs w:val="22"/>
        </w:rPr>
        <w:t>included with</w:t>
      </w:r>
      <w:r>
        <w:rPr>
          <w:rFonts w:asciiTheme="minorHAnsi" w:hAnsiTheme="minorHAnsi" w:cstheme="minorHAnsi"/>
          <w:bCs/>
          <w:sz w:val="22"/>
          <w:szCs w:val="22"/>
        </w:rPr>
        <w:t>in the calend</w:t>
      </w:r>
      <w:r w:rsidR="00480F8F">
        <w:rPr>
          <w:rFonts w:asciiTheme="minorHAnsi" w:hAnsiTheme="minorHAnsi" w:cstheme="minorHAnsi"/>
          <w:bCs/>
          <w:sz w:val="22"/>
          <w:szCs w:val="22"/>
        </w:rPr>
        <w:t>a</w:t>
      </w:r>
      <w:r>
        <w:rPr>
          <w:rFonts w:asciiTheme="minorHAnsi" w:hAnsiTheme="minorHAnsi" w:cstheme="minorHAnsi"/>
          <w:bCs/>
          <w:sz w:val="22"/>
          <w:szCs w:val="22"/>
        </w:rPr>
        <w:t>r in recognition of their work and donation.</w:t>
      </w:r>
      <w:r w:rsidR="00480F8F">
        <w:rPr>
          <w:rFonts w:asciiTheme="minorHAnsi" w:hAnsiTheme="minorHAnsi" w:cstheme="minorHAnsi"/>
          <w:bCs/>
          <w:sz w:val="22"/>
          <w:szCs w:val="22"/>
        </w:rPr>
        <w:t xml:space="preserve"> The decoys will be auctioned monthly with all proceeds going to WWA. In exchange for his artwork, </w:t>
      </w:r>
      <w:r>
        <w:rPr>
          <w:rFonts w:asciiTheme="minorHAnsi" w:hAnsiTheme="minorHAnsi" w:cstheme="minorHAnsi"/>
          <w:bCs/>
          <w:sz w:val="22"/>
          <w:szCs w:val="22"/>
        </w:rPr>
        <w:t>Grit LL</w:t>
      </w:r>
      <w:r w:rsidR="00480F8F">
        <w:rPr>
          <w:rFonts w:asciiTheme="minorHAnsi" w:hAnsiTheme="minorHAnsi" w:cstheme="minorHAnsi"/>
          <w:bCs/>
          <w:sz w:val="22"/>
          <w:szCs w:val="22"/>
        </w:rPr>
        <w:t>C</w:t>
      </w:r>
      <w:r>
        <w:rPr>
          <w:rFonts w:asciiTheme="minorHAnsi" w:hAnsiTheme="minorHAnsi" w:cstheme="minorHAnsi"/>
          <w:bCs/>
          <w:sz w:val="22"/>
          <w:szCs w:val="22"/>
        </w:rPr>
        <w:t xml:space="preserve"> </w:t>
      </w:r>
      <w:r w:rsidR="00B148EA">
        <w:rPr>
          <w:rFonts w:asciiTheme="minorHAnsi" w:hAnsiTheme="minorHAnsi" w:cstheme="minorHAnsi"/>
          <w:bCs/>
          <w:sz w:val="22"/>
          <w:szCs w:val="22"/>
        </w:rPr>
        <w:t xml:space="preserve">is </w:t>
      </w:r>
      <w:r>
        <w:rPr>
          <w:rFonts w:asciiTheme="minorHAnsi" w:hAnsiTheme="minorHAnsi" w:cstheme="minorHAnsi"/>
          <w:bCs/>
          <w:sz w:val="22"/>
          <w:szCs w:val="22"/>
        </w:rPr>
        <w:t xml:space="preserve">afforded </w:t>
      </w:r>
      <w:r w:rsidR="00480F8F">
        <w:rPr>
          <w:rFonts w:asciiTheme="minorHAnsi" w:hAnsiTheme="minorHAnsi" w:cstheme="minorHAnsi"/>
          <w:bCs/>
          <w:sz w:val="22"/>
          <w:szCs w:val="22"/>
        </w:rPr>
        <w:t xml:space="preserve">pro bono advertising on the calendar’s last page. </w:t>
      </w:r>
      <w:r w:rsidR="00DE1486">
        <w:rPr>
          <w:rFonts w:asciiTheme="minorHAnsi" w:hAnsiTheme="minorHAnsi" w:cstheme="minorHAnsi"/>
          <w:bCs/>
          <w:sz w:val="22"/>
          <w:szCs w:val="22"/>
        </w:rPr>
        <w:t xml:space="preserve">Rob Monette expressed concern to Bruce </w:t>
      </w:r>
      <w:r w:rsidR="00353671">
        <w:rPr>
          <w:rFonts w:asciiTheme="minorHAnsi" w:hAnsiTheme="minorHAnsi" w:cstheme="minorHAnsi"/>
          <w:bCs/>
          <w:sz w:val="22"/>
          <w:szCs w:val="22"/>
        </w:rPr>
        <w:t xml:space="preserve">Ross </w:t>
      </w:r>
      <w:r w:rsidR="00DE1486">
        <w:rPr>
          <w:rFonts w:asciiTheme="minorHAnsi" w:hAnsiTheme="minorHAnsi" w:cstheme="minorHAnsi"/>
          <w:bCs/>
          <w:sz w:val="22"/>
          <w:szCs w:val="22"/>
        </w:rPr>
        <w:t xml:space="preserve">that Gritt LLC’s logo (a wolf silhouette) might create </w:t>
      </w:r>
      <w:r w:rsidR="00480F8F">
        <w:rPr>
          <w:rFonts w:asciiTheme="minorHAnsi" w:hAnsiTheme="minorHAnsi" w:cstheme="minorHAnsi"/>
          <w:bCs/>
          <w:sz w:val="22"/>
          <w:szCs w:val="22"/>
        </w:rPr>
        <w:t>consternation</w:t>
      </w:r>
      <w:r w:rsidR="00DE1486">
        <w:rPr>
          <w:rFonts w:asciiTheme="minorHAnsi" w:hAnsiTheme="minorHAnsi" w:cstheme="minorHAnsi"/>
          <w:bCs/>
          <w:sz w:val="22"/>
          <w:szCs w:val="22"/>
        </w:rPr>
        <w:t xml:space="preserve"> </w:t>
      </w:r>
      <w:r w:rsidR="00480F8F">
        <w:rPr>
          <w:rFonts w:asciiTheme="minorHAnsi" w:hAnsiTheme="minorHAnsi" w:cstheme="minorHAnsi"/>
          <w:bCs/>
          <w:sz w:val="22"/>
          <w:szCs w:val="22"/>
        </w:rPr>
        <w:t xml:space="preserve">and potentially impact calendar sales </w:t>
      </w:r>
      <w:r w:rsidR="00DE1486">
        <w:rPr>
          <w:rFonts w:asciiTheme="minorHAnsi" w:hAnsiTheme="minorHAnsi" w:cstheme="minorHAnsi"/>
          <w:bCs/>
          <w:sz w:val="22"/>
          <w:szCs w:val="22"/>
        </w:rPr>
        <w:t>in light of the ongoing wolf debate</w:t>
      </w:r>
      <w:r>
        <w:rPr>
          <w:rFonts w:asciiTheme="minorHAnsi" w:hAnsiTheme="minorHAnsi" w:cstheme="minorHAnsi"/>
          <w:bCs/>
          <w:sz w:val="22"/>
          <w:szCs w:val="22"/>
        </w:rPr>
        <w:t xml:space="preserve">. The Board saw limited chance of that </w:t>
      </w:r>
      <w:proofErr w:type="gramStart"/>
      <w:r>
        <w:rPr>
          <w:rFonts w:asciiTheme="minorHAnsi" w:hAnsiTheme="minorHAnsi" w:cstheme="minorHAnsi"/>
          <w:bCs/>
          <w:sz w:val="22"/>
          <w:szCs w:val="22"/>
        </w:rPr>
        <w:t>happening, but</w:t>
      </w:r>
      <w:proofErr w:type="gramEnd"/>
      <w:r>
        <w:rPr>
          <w:rFonts w:asciiTheme="minorHAnsi" w:hAnsiTheme="minorHAnsi" w:cstheme="minorHAnsi"/>
          <w:bCs/>
          <w:sz w:val="22"/>
          <w:szCs w:val="22"/>
        </w:rPr>
        <w:t xml:space="preserve"> agreed that based upon the limited space allocated to the photographer, if able to be used at all</w:t>
      </w:r>
      <w:r w:rsidR="007925C5">
        <w:rPr>
          <w:rFonts w:asciiTheme="minorHAnsi" w:hAnsiTheme="minorHAnsi" w:cstheme="minorHAnsi"/>
          <w:bCs/>
          <w:sz w:val="22"/>
          <w:szCs w:val="22"/>
        </w:rPr>
        <w:t>,</w:t>
      </w:r>
      <w:r>
        <w:rPr>
          <w:rFonts w:asciiTheme="minorHAnsi" w:hAnsiTheme="minorHAnsi" w:cstheme="minorHAnsi"/>
          <w:bCs/>
          <w:sz w:val="22"/>
          <w:szCs w:val="22"/>
        </w:rPr>
        <w:t xml:space="preserve"> the logo will be small and thus even less likely to be noticed and to cause any conflicts. </w:t>
      </w:r>
    </w:p>
    <w:p w14:paraId="1526F63B" w14:textId="11A89AF6" w:rsidR="00892CC8" w:rsidRPr="00AA4D92" w:rsidRDefault="00100D13" w:rsidP="00892CC8">
      <w:pPr>
        <w:pStyle w:val="Default"/>
        <w:numPr>
          <w:ilvl w:val="0"/>
          <w:numId w:val="2"/>
        </w:numPr>
        <w:spacing w:after="70"/>
        <w:rPr>
          <w:rFonts w:asciiTheme="minorHAnsi" w:hAnsiTheme="minorHAnsi" w:cstheme="minorHAnsi"/>
          <w:b/>
          <w:color w:val="auto"/>
          <w:sz w:val="22"/>
          <w:szCs w:val="22"/>
        </w:rPr>
      </w:pPr>
      <w:r>
        <w:rPr>
          <w:rFonts w:asciiTheme="minorHAnsi" w:hAnsiTheme="minorHAnsi" w:cstheme="minorHAnsi"/>
          <w:b/>
          <w:bCs/>
          <w:color w:val="auto"/>
          <w:sz w:val="22"/>
          <w:szCs w:val="22"/>
        </w:rPr>
        <w:t>8:</w:t>
      </w:r>
      <w:r w:rsidR="00792FE3">
        <w:rPr>
          <w:rFonts w:asciiTheme="minorHAnsi" w:hAnsiTheme="minorHAnsi" w:cstheme="minorHAnsi"/>
          <w:b/>
          <w:bCs/>
          <w:color w:val="auto"/>
          <w:sz w:val="22"/>
          <w:szCs w:val="22"/>
        </w:rPr>
        <w:t>25</w:t>
      </w:r>
      <w:r w:rsidR="00892CC8" w:rsidRPr="00AA4D92">
        <w:rPr>
          <w:rFonts w:asciiTheme="minorHAnsi" w:hAnsiTheme="minorHAnsi" w:cstheme="minorHAnsi"/>
          <w:b/>
          <w:bCs/>
          <w:color w:val="auto"/>
          <w:sz w:val="22"/>
          <w:szCs w:val="22"/>
        </w:rPr>
        <w:t xml:space="preserve"> PM – President’s Recap/Action Items</w:t>
      </w:r>
    </w:p>
    <w:p w14:paraId="27BBED3E" w14:textId="47C33B5D" w:rsidR="004D71C6" w:rsidRPr="00AA4D92" w:rsidRDefault="004D71C6" w:rsidP="004D71C6">
      <w:pPr>
        <w:pStyle w:val="Default"/>
        <w:spacing w:after="70"/>
        <w:ind w:left="720"/>
        <w:rPr>
          <w:rFonts w:asciiTheme="minorHAnsi" w:hAnsiTheme="minorHAnsi" w:cstheme="minorHAnsi"/>
          <w:bCs/>
          <w:color w:val="auto"/>
          <w:sz w:val="22"/>
          <w:szCs w:val="22"/>
        </w:rPr>
      </w:pPr>
      <w:r w:rsidRPr="00AA4D92">
        <w:rPr>
          <w:rFonts w:asciiTheme="minorHAnsi" w:hAnsiTheme="minorHAnsi" w:cstheme="minorHAnsi"/>
          <w:bCs/>
          <w:color w:val="auto"/>
          <w:sz w:val="22"/>
          <w:szCs w:val="22"/>
        </w:rPr>
        <w:t>Bruce Urben</w:t>
      </w:r>
      <w:r w:rsidR="00EE6ADF" w:rsidRPr="00AA4D92">
        <w:rPr>
          <w:rFonts w:asciiTheme="minorHAnsi" w:hAnsiTheme="minorHAnsi" w:cstheme="minorHAnsi"/>
          <w:bCs/>
          <w:color w:val="auto"/>
          <w:sz w:val="22"/>
          <w:szCs w:val="22"/>
        </w:rPr>
        <w:t>’s</w:t>
      </w:r>
      <w:r w:rsidRPr="00AA4D92">
        <w:rPr>
          <w:rFonts w:asciiTheme="minorHAnsi" w:hAnsiTheme="minorHAnsi" w:cstheme="minorHAnsi"/>
          <w:bCs/>
          <w:color w:val="auto"/>
          <w:sz w:val="22"/>
          <w:szCs w:val="22"/>
        </w:rPr>
        <w:t xml:space="preserve"> recap of </w:t>
      </w:r>
      <w:r w:rsidR="00C74EF3" w:rsidRPr="00AA4D92">
        <w:rPr>
          <w:rFonts w:asciiTheme="minorHAnsi" w:hAnsiTheme="minorHAnsi" w:cstheme="minorHAnsi"/>
          <w:bCs/>
          <w:color w:val="auto"/>
          <w:sz w:val="22"/>
          <w:szCs w:val="22"/>
        </w:rPr>
        <w:t>the evening</w:t>
      </w:r>
      <w:r w:rsidRPr="00AA4D92">
        <w:rPr>
          <w:rFonts w:asciiTheme="minorHAnsi" w:hAnsiTheme="minorHAnsi" w:cstheme="minorHAnsi"/>
          <w:bCs/>
          <w:color w:val="auto"/>
          <w:sz w:val="22"/>
          <w:szCs w:val="22"/>
        </w:rPr>
        <w:t>’s agenda</w:t>
      </w:r>
      <w:r w:rsidR="00C74EF3" w:rsidRPr="00AA4D92">
        <w:rPr>
          <w:rFonts w:asciiTheme="minorHAnsi" w:hAnsiTheme="minorHAnsi" w:cstheme="minorHAnsi"/>
          <w:bCs/>
          <w:color w:val="auto"/>
          <w:sz w:val="22"/>
          <w:szCs w:val="22"/>
        </w:rPr>
        <w:t>,</w:t>
      </w:r>
      <w:r w:rsidRPr="00AA4D92">
        <w:rPr>
          <w:rFonts w:asciiTheme="minorHAnsi" w:hAnsiTheme="minorHAnsi" w:cstheme="minorHAnsi"/>
          <w:bCs/>
          <w:color w:val="auto"/>
          <w:sz w:val="22"/>
          <w:szCs w:val="22"/>
        </w:rPr>
        <w:t xml:space="preserve"> action item</w:t>
      </w:r>
      <w:r w:rsidR="00EE6ADF" w:rsidRPr="00AA4D92">
        <w:rPr>
          <w:rFonts w:asciiTheme="minorHAnsi" w:hAnsiTheme="minorHAnsi" w:cstheme="minorHAnsi"/>
          <w:bCs/>
          <w:color w:val="auto"/>
          <w:sz w:val="22"/>
          <w:szCs w:val="22"/>
        </w:rPr>
        <w:t>s</w:t>
      </w:r>
      <w:r w:rsidR="00C74EF3" w:rsidRPr="00AA4D92">
        <w:rPr>
          <w:rFonts w:asciiTheme="minorHAnsi" w:hAnsiTheme="minorHAnsi" w:cstheme="minorHAnsi"/>
          <w:bCs/>
          <w:color w:val="auto"/>
          <w:sz w:val="22"/>
          <w:szCs w:val="22"/>
        </w:rPr>
        <w:t>,</w:t>
      </w:r>
      <w:r w:rsidR="00EE6ADF" w:rsidRPr="00AA4D92">
        <w:rPr>
          <w:rFonts w:asciiTheme="minorHAnsi" w:hAnsiTheme="minorHAnsi" w:cstheme="minorHAnsi"/>
          <w:bCs/>
          <w:color w:val="auto"/>
          <w:sz w:val="22"/>
          <w:szCs w:val="22"/>
        </w:rPr>
        <w:t xml:space="preserve"> and decisions </w:t>
      </w:r>
      <w:r w:rsidR="00472299" w:rsidRPr="00AA4D92">
        <w:rPr>
          <w:rFonts w:asciiTheme="minorHAnsi" w:hAnsiTheme="minorHAnsi" w:cstheme="minorHAnsi"/>
          <w:bCs/>
          <w:color w:val="auto"/>
          <w:sz w:val="22"/>
          <w:szCs w:val="22"/>
        </w:rPr>
        <w:t>include</w:t>
      </w:r>
      <w:r w:rsidR="00EE6ADF" w:rsidRPr="00AA4D92">
        <w:rPr>
          <w:rFonts w:asciiTheme="minorHAnsi" w:hAnsiTheme="minorHAnsi" w:cstheme="minorHAnsi"/>
          <w:bCs/>
          <w:color w:val="auto"/>
          <w:sz w:val="22"/>
          <w:szCs w:val="22"/>
        </w:rPr>
        <w:t>s</w:t>
      </w:r>
      <w:r w:rsidR="00472299" w:rsidRPr="00AA4D92">
        <w:rPr>
          <w:rFonts w:asciiTheme="minorHAnsi" w:hAnsiTheme="minorHAnsi" w:cstheme="minorHAnsi"/>
          <w:bCs/>
          <w:color w:val="auto"/>
          <w:sz w:val="22"/>
          <w:szCs w:val="22"/>
        </w:rPr>
        <w:t>:</w:t>
      </w:r>
    </w:p>
    <w:p w14:paraId="530C5955" w14:textId="5EE0C647" w:rsidR="0046130D" w:rsidRPr="0046130D" w:rsidRDefault="0046130D" w:rsidP="0046130D">
      <w:pPr>
        <w:pStyle w:val="Default"/>
        <w:numPr>
          <w:ilvl w:val="0"/>
          <w:numId w:val="3"/>
        </w:numPr>
        <w:spacing w:after="70"/>
        <w:rPr>
          <w:rFonts w:asciiTheme="minorHAnsi" w:hAnsiTheme="minorHAnsi" w:cstheme="minorHAnsi"/>
          <w:color w:val="auto"/>
          <w:sz w:val="22"/>
          <w:szCs w:val="22"/>
        </w:rPr>
      </w:pPr>
      <w:r w:rsidRPr="0046130D">
        <w:rPr>
          <w:rFonts w:asciiTheme="minorHAnsi" w:hAnsiTheme="minorHAnsi" w:cstheme="minorHAnsi"/>
          <w:bCs/>
          <w:color w:val="auto"/>
          <w:sz w:val="22"/>
          <w:szCs w:val="22"/>
        </w:rPr>
        <w:t>Regarding HRP invoicing procedures, Bruce Ross and Kelcy Boettcher are developing a revised invoice to better capture HRP’s activities</w:t>
      </w:r>
      <w:r>
        <w:rPr>
          <w:rFonts w:asciiTheme="minorHAnsi" w:hAnsiTheme="minorHAnsi" w:cstheme="minorHAnsi"/>
          <w:color w:val="auto"/>
          <w:sz w:val="22"/>
          <w:szCs w:val="22"/>
        </w:rPr>
        <w:t>.</w:t>
      </w:r>
    </w:p>
    <w:p w14:paraId="1DAF61FE" w14:textId="62816C1E" w:rsidR="008D3CC7" w:rsidRDefault="0046130D" w:rsidP="008C1210">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The Bo</w:t>
      </w:r>
      <w:r w:rsidR="002264DE">
        <w:rPr>
          <w:rFonts w:asciiTheme="minorHAnsi" w:hAnsiTheme="minorHAnsi" w:cstheme="minorHAnsi"/>
          <w:bCs/>
          <w:color w:val="auto"/>
          <w:sz w:val="22"/>
          <w:szCs w:val="22"/>
        </w:rPr>
        <w:t>D</w:t>
      </w:r>
      <w:r>
        <w:rPr>
          <w:rFonts w:asciiTheme="minorHAnsi" w:hAnsiTheme="minorHAnsi" w:cstheme="minorHAnsi"/>
          <w:bCs/>
          <w:color w:val="auto"/>
          <w:sz w:val="22"/>
          <w:szCs w:val="22"/>
        </w:rPr>
        <w:t xml:space="preserve"> granted Bruce Ross authority to move forward in developing a </w:t>
      </w:r>
      <w:r w:rsidR="002264DE">
        <w:rPr>
          <w:rFonts w:asciiTheme="minorHAnsi" w:hAnsiTheme="minorHAnsi" w:cstheme="minorHAnsi"/>
          <w:bCs/>
          <w:color w:val="auto"/>
          <w:sz w:val="22"/>
          <w:szCs w:val="22"/>
        </w:rPr>
        <w:t>MOU between WDNR and WWA to capture details relating to the LTE ecologist position, qualifications, responsibilities, and salary</w:t>
      </w:r>
      <w:r w:rsidR="008C1210">
        <w:rPr>
          <w:rFonts w:asciiTheme="minorHAnsi" w:hAnsiTheme="minorHAnsi" w:cstheme="minorHAnsi"/>
          <w:bCs/>
          <w:color w:val="auto"/>
          <w:sz w:val="22"/>
          <w:szCs w:val="22"/>
        </w:rPr>
        <w:t xml:space="preserve">. </w:t>
      </w:r>
    </w:p>
    <w:p w14:paraId="3CB1047E" w14:textId="62FB6CA9" w:rsidR="00100D13" w:rsidRDefault="006973BC" w:rsidP="00AA4D92">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The BoD unanimously agreed to remove mission-related activity requirements from the “Tier Qualification” so the Chapter Restructuring tier criteria only reflects financial aspects. Mission activities are to be reflected as incentives for chapters to receive additional benefits/rewards</w:t>
      </w:r>
      <w:r w:rsidR="00100D13">
        <w:rPr>
          <w:rFonts w:asciiTheme="minorHAnsi" w:hAnsiTheme="minorHAnsi" w:cstheme="minorHAnsi"/>
          <w:bCs/>
          <w:color w:val="auto"/>
          <w:sz w:val="22"/>
          <w:szCs w:val="22"/>
        </w:rPr>
        <w:t>.</w:t>
      </w:r>
    </w:p>
    <w:p w14:paraId="10930C24" w14:textId="77777777" w:rsidR="00792FE3" w:rsidRDefault="00792FE3" w:rsidP="00792FE3">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The BoD agreed upon a physical Board meeting in September at the Nee-Pee-Nauk Hunt Club on 23 and 24 September. BoD members are requests check their availability and at the June Board meeting provide their preferences for which day the Board meeting should be conducted</w:t>
      </w:r>
      <w:r w:rsidRPr="00AA4D92">
        <w:rPr>
          <w:rFonts w:asciiTheme="minorHAnsi" w:hAnsiTheme="minorHAnsi" w:cstheme="minorHAnsi"/>
          <w:bCs/>
          <w:color w:val="auto"/>
          <w:sz w:val="22"/>
          <w:szCs w:val="22"/>
        </w:rPr>
        <w:t>.</w:t>
      </w:r>
    </w:p>
    <w:p w14:paraId="6F892981" w14:textId="797B66A3" w:rsidR="004D71C6" w:rsidRPr="00AA4D92" w:rsidRDefault="00792FE3" w:rsidP="00AA4D92">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Board members are to review a working draft version of proposed WWA Bylaw changes and provide written comments to the Secretary NLT 14 days following receipt.</w:t>
      </w:r>
      <w:r w:rsidR="008D3CC7">
        <w:rPr>
          <w:rFonts w:asciiTheme="minorHAnsi" w:hAnsiTheme="minorHAnsi" w:cstheme="minorHAnsi"/>
          <w:bCs/>
          <w:color w:val="auto"/>
          <w:sz w:val="22"/>
          <w:szCs w:val="22"/>
        </w:rPr>
        <w:br/>
      </w:r>
    </w:p>
    <w:p w14:paraId="01D5ABE6" w14:textId="5007DB2E" w:rsidR="002C5C4B" w:rsidRPr="008D3CC7" w:rsidRDefault="00100D13" w:rsidP="002C5C4B">
      <w:pPr>
        <w:pStyle w:val="Default"/>
        <w:numPr>
          <w:ilvl w:val="0"/>
          <w:numId w:val="2"/>
        </w:numPr>
        <w:spacing w:after="70"/>
        <w:rPr>
          <w:rFonts w:asciiTheme="minorHAnsi" w:hAnsiTheme="minorHAnsi" w:cstheme="minorHAnsi"/>
          <w:b/>
          <w:color w:val="auto"/>
          <w:sz w:val="22"/>
          <w:szCs w:val="22"/>
        </w:rPr>
      </w:pPr>
      <w:r>
        <w:rPr>
          <w:rFonts w:asciiTheme="minorHAnsi" w:hAnsiTheme="minorHAnsi" w:cstheme="minorHAnsi"/>
          <w:b/>
          <w:bCs/>
          <w:color w:val="auto"/>
          <w:sz w:val="22"/>
          <w:szCs w:val="22"/>
        </w:rPr>
        <w:lastRenderedPageBreak/>
        <w:t>8:</w:t>
      </w:r>
      <w:r w:rsidR="00792FE3">
        <w:rPr>
          <w:rFonts w:asciiTheme="minorHAnsi" w:hAnsiTheme="minorHAnsi" w:cstheme="minorHAnsi"/>
          <w:b/>
          <w:bCs/>
          <w:color w:val="auto"/>
          <w:sz w:val="22"/>
          <w:szCs w:val="22"/>
        </w:rPr>
        <w:t>30</w:t>
      </w:r>
      <w:r w:rsidR="002C5C4B" w:rsidRPr="00AA4D92">
        <w:rPr>
          <w:rFonts w:asciiTheme="minorHAnsi" w:hAnsiTheme="minorHAnsi" w:cstheme="minorHAnsi"/>
          <w:b/>
          <w:bCs/>
          <w:color w:val="auto"/>
          <w:sz w:val="22"/>
          <w:szCs w:val="22"/>
        </w:rPr>
        <w:t xml:space="preserve"> PM – </w:t>
      </w:r>
      <w:r w:rsidR="00BD6A2D" w:rsidRPr="00AA4D92">
        <w:rPr>
          <w:rFonts w:asciiTheme="minorHAnsi" w:hAnsiTheme="minorHAnsi" w:cstheme="minorHAnsi"/>
          <w:b/>
          <w:bCs/>
          <w:color w:val="auto"/>
          <w:sz w:val="22"/>
          <w:szCs w:val="22"/>
        </w:rPr>
        <w:t>Meeting Adjourned</w:t>
      </w:r>
      <w:r w:rsidR="008D3CC7">
        <w:rPr>
          <w:rFonts w:asciiTheme="minorHAnsi" w:hAnsiTheme="minorHAnsi" w:cstheme="minorHAnsi"/>
          <w:b/>
          <w:bCs/>
          <w:color w:val="auto"/>
          <w:sz w:val="22"/>
          <w:szCs w:val="22"/>
        </w:rPr>
        <w:br/>
      </w:r>
    </w:p>
    <w:p w14:paraId="35BC0D0C" w14:textId="39522541" w:rsidR="00481D92" w:rsidRPr="0045417A" w:rsidRDefault="008D3CC7" w:rsidP="004222D6">
      <w:pPr>
        <w:pStyle w:val="Default"/>
        <w:spacing w:after="70"/>
        <w:ind w:left="720"/>
        <w:rPr>
          <w:rFonts w:asciiTheme="minorHAnsi" w:hAnsiTheme="minorHAnsi" w:cstheme="minorHAnsi"/>
          <w:bCs/>
          <w:color w:val="auto"/>
          <w:sz w:val="22"/>
          <w:szCs w:val="22"/>
        </w:rPr>
      </w:pPr>
      <w:r>
        <w:rPr>
          <w:rFonts w:asciiTheme="minorHAnsi" w:hAnsiTheme="minorHAnsi" w:cstheme="minorHAnsi"/>
          <w:b/>
          <w:bCs/>
          <w:color w:val="auto"/>
          <w:sz w:val="22"/>
          <w:szCs w:val="22"/>
        </w:rPr>
        <w:t>Next BoD meeting will be a virtual meeting via Zoom at 6:30-</w:t>
      </w:r>
      <w:r w:rsidR="00100D13">
        <w:rPr>
          <w:rFonts w:asciiTheme="minorHAnsi" w:hAnsiTheme="minorHAnsi" w:cstheme="minorHAnsi"/>
          <w:b/>
          <w:bCs/>
          <w:color w:val="auto"/>
          <w:sz w:val="22"/>
          <w:szCs w:val="22"/>
        </w:rPr>
        <w:t>8</w:t>
      </w:r>
      <w:r>
        <w:rPr>
          <w:rFonts w:asciiTheme="minorHAnsi" w:hAnsiTheme="minorHAnsi" w:cstheme="minorHAnsi"/>
          <w:b/>
          <w:bCs/>
          <w:color w:val="auto"/>
          <w:sz w:val="22"/>
          <w:szCs w:val="22"/>
        </w:rPr>
        <w:t>:</w:t>
      </w:r>
      <w:r w:rsidR="00100D13">
        <w:rPr>
          <w:rFonts w:asciiTheme="minorHAnsi" w:hAnsiTheme="minorHAnsi" w:cstheme="minorHAnsi"/>
          <w:b/>
          <w:bCs/>
          <w:color w:val="auto"/>
          <w:sz w:val="22"/>
          <w:szCs w:val="22"/>
        </w:rPr>
        <w:t>3</w:t>
      </w:r>
      <w:r>
        <w:rPr>
          <w:rFonts w:asciiTheme="minorHAnsi" w:hAnsiTheme="minorHAnsi" w:cstheme="minorHAnsi"/>
          <w:b/>
          <w:bCs/>
          <w:color w:val="auto"/>
          <w:sz w:val="22"/>
          <w:szCs w:val="22"/>
        </w:rPr>
        <w:t xml:space="preserve">0 PM on </w:t>
      </w:r>
      <w:r w:rsidR="00792FE3">
        <w:rPr>
          <w:rFonts w:asciiTheme="minorHAnsi" w:hAnsiTheme="minorHAnsi" w:cstheme="minorHAnsi"/>
          <w:b/>
          <w:bCs/>
          <w:color w:val="auto"/>
          <w:sz w:val="22"/>
          <w:szCs w:val="22"/>
        </w:rPr>
        <w:t>June 15</w:t>
      </w:r>
      <w:r w:rsidRPr="008D3CC7">
        <w:rPr>
          <w:rFonts w:asciiTheme="minorHAnsi" w:hAnsiTheme="minorHAnsi" w:cstheme="minorHAnsi"/>
          <w:b/>
          <w:bCs/>
          <w:color w:val="auto"/>
          <w:sz w:val="22"/>
          <w:szCs w:val="22"/>
          <w:vertAlign w:val="superscript"/>
        </w:rPr>
        <w:t>th</w:t>
      </w:r>
      <w:r>
        <w:rPr>
          <w:rFonts w:asciiTheme="minorHAnsi" w:hAnsiTheme="minorHAnsi" w:cstheme="minorHAnsi"/>
          <w:b/>
          <w:bCs/>
          <w:color w:val="auto"/>
          <w:sz w:val="22"/>
          <w:szCs w:val="22"/>
        </w:rPr>
        <w:t>.</w:t>
      </w:r>
    </w:p>
    <w:sectPr w:rsidR="00481D92" w:rsidRPr="0045417A" w:rsidSect="001C74D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ECB3" w14:textId="77777777" w:rsidR="0087047B" w:rsidRDefault="0087047B" w:rsidP="00162112">
      <w:pPr>
        <w:spacing w:line="240" w:lineRule="auto"/>
      </w:pPr>
      <w:r>
        <w:separator/>
      </w:r>
    </w:p>
  </w:endnote>
  <w:endnote w:type="continuationSeparator" w:id="0">
    <w:p w14:paraId="6682E793" w14:textId="77777777" w:rsidR="0087047B" w:rsidRDefault="0087047B" w:rsidP="00162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475501716"/>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7AE4DD6D" w14:textId="2900DC90" w:rsidR="00162112" w:rsidRPr="00F3498C" w:rsidRDefault="00162112">
            <w:pPr>
              <w:pStyle w:val="Footer"/>
              <w:jc w:val="center"/>
              <w:rPr>
                <w:rFonts w:asciiTheme="minorHAnsi" w:hAnsiTheme="minorHAnsi" w:cstheme="minorHAnsi"/>
                <w:sz w:val="22"/>
                <w:szCs w:val="22"/>
              </w:rPr>
            </w:pPr>
            <w:r w:rsidRPr="00F3498C">
              <w:rPr>
                <w:rFonts w:asciiTheme="minorHAnsi" w:hAnsiTheme="minorHAnsi" w:cstheme="minorHAnsi"/>
                <w:sz w:val="22"/>
                <w:szCs w:val="22"/>
              </w:rPr>
              <w:t xml:space="preserve">Page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PAGE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r w:rsidRPr="00F3498C">
              <w:rPr>
                <w:rFonts w:asciiTheme="minorHAnsi" w:hAnsiTheme="minorHAnsi" w:cstheme="minorHAnsi"/>
                <w:sz w:val="22"/>
                <w:szCs w:val="22"/>
              </w:rPr>
              <w:t xml:space="preserve"> of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NUMPAGES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p>
        </w:sdtContent>
      </w:sdt>
    </w:sdtContent>
  </w:sdt>
  <w:p w14:paraId="2AF68A9B" w14:textId="77777777" w:rsidR="00162112" w:rsidRPr="00F3498C" w:rsidRDefault="00162112">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5FC0" w14:textId="77777777" w:rsidR="0087047B" w:rsidRDefault="0087047B" w:rsidP="00162112">
      <w:pPr>
        <w:spacing w:line="240" w:lineRule="auto"/>
      </w:pPr>
      <w:r>
        <w:separator/>
      </w:r>
    </w:p>
  </w:footnote>
  <w:footnote w:type="continuationSeparator" w:id="0">
    <w:p w14:paraId="468A2EFC" w14:textId="77777777" w:rsidR="0087047B" w:rsidRDefault="0087047B" w:rsidP="00162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B67" w14:textId="71012973" w:rsidR="00F3498C" w:rsidRPr="008344E6" w:rsidRDefault="00F3498C" w:rsidP="00F3498C">
    <w:pPr>
      <w:pStyle w:val="Default"/>
      <w:jc w:val="center"/>
      <w:rPr>
        <w:rFonts w:asciiTheme="minorHAnsi" w:hAnsiTheme="minorHAnsi" w:cstheme="minorHAnsi"/>
        <w:sz w:val="22"/>
        <w:szCs w:val="22"/>
      </w:rPr>
    </w:pPr>
    <w:r w:rsidRPr="008344E6">
      <w:rPr>
        <w:rFonts w:asciiTheme="minorHAnsi" w:hAnsiTheme="minorHAnsi" w:cstheme="minorHAnsi"/>
        <w:b/>
        <w:bCs/>
        <w:sz w:val="22"/>
        <w:szCs w:val="22"/>
      </w:rPr>
      <w:t>Wisconsin Waterfowl Association</w:t>
    </w:r>
  </w:p>
  <w:p w14:paraId="759516FC" w14:textId="3C8FCFCB" w:rsidR="00F3498C" w:rsidRPr="008344E6" w:rsidRDefault="00F3498C" w:rsidP="00F3498C">
    <w:pPr>
      <w:pStyle w:val="Default"/>
      <w:jc w:val="center"/>
      <w:rPr>
        <w:rFonts w:asciiTheme="minorHAnsi" w:hAnsiTheme="minorHAnsi" w:cstheme="minorHAnsi"/>
        <w:b/>
        <w:bCs/>
        <w:sz w:val="22"/>
        <w:szCs w:val="22"/>
      </w:rPr>
    </w:pPr>
    <w:r w:rsidRPr="008344E6">
      <w:rPr>
        <w:rFonts w:asciiTheme="minorHAnsi" w:hAnsiTheme="minorHAnsi" w:cstheme="minorHAnsi"/>
        <w:b/>
        <w:bCs/>
        <w:sz w:val="22"/>
        <w:szCs w:val="22"/>
      </w:rPr>
      <w:t xml:space="preserve">Board of Directors </w:t>
    </w:r>
    <w:r>
      <w:rPr>
        <w:rFonts w:asciiTheme="minorHAnsi" w:hAnsiTheme="minorHAnsi" w:cstheme="minorHAnsi"/>
        <w:b/>
        <w:bCs/>
        <w:sz w:val="22"/>
        <w:szCs w:val="22"/>
      </w:rPr>
      <w:t xml:space="preserve">Virtual </w:t>
    </w:r>
    <w:r w:rsidRPr="008344E6">
      <w:rPr>
        <w:rFonts w:asciiTheme="minorHAnsi" w:hAnsiTheme="minorHAnsi" w:cstheme="minorHAnsi"/>
        <w:b/>
        <w:bCs/>
        <w:sz w:val="22"/>
        <w:szCs w:val="22"/>
      </w:rPr>
      <w:t xml:space="preserve">Meeting – </w:t>
    </w:r>
    <w:r w:rsidR="00736FD9">
      <w:rPr>
        <w:rFonts w:asciiTheme="minorHAnsi" w:hAnsiTheme="minorHAnsi" w:cstheme="minorHAnsi"/>
        <w:b/>
        <w:bCs/>
        <w:sz w:val="22"/>
        <w:szCs w:val="22"/>
      </w:rPr>
      <w:t>Wednesd</w:t>
    </w:r>
    <w:r>
      <w:rPr>
        <w:rFonts w:asciiTheme="minorHAnsi" w:hAnsiTheme="minorHAnsi" w:cstheme="minorHAnsi"/>
        <w:b/>
        <w:bCs/>
        <w:sz w:val="22"/>
        <w:szCs w:val="22"/>
      </w:rPr>
      <w:t>ay</w:t>
    </w:r>
    <w:r w:rsidR="00411EAF">
      <w:rPr>
        <w:rFonts w:asciiTheme="minorHAnsi" w:hAnsiTheme="minorHAnsi" w:cstheme="minorHAnsi"/>
        <w:b/>
        <w:bCs/>
        <w:sz w:val="22"/>
        <w:szCs w:val="22"/>
      </w:rPr>
      <w:t xml:space="preserve"> </w:t>
    </w:r>
    <w:r w:rsidR="00FD2803">
      <w:rPr>
        <w:rFonts w:asciiTheme="minorHAnsi" w:hAnsiTheme="minorHAnsi" w:cstheme="minorHAnsi"/>
        <w:b/>
        <w:bCs/>
        <w:sz w:val="22"/>
        <w:szCs w:val="22"/>
      </w:rPr>
      <w:t>May 18</w:t>
    </w:r>
    <w:r>
      <w:rPr>
        <w:rFonts w:asciiTheme="minorHAnsi" w:hAnsiTheme="minorHAnsi" w:cstheme="minorHAnsi"/>
        <w:b/>
        <w:bCs/>
        <w:sz w:val="22"/>
        <w:szCs w:val="22"/>
      </w:rPr>
      <w:t>, 202</w:t>
    </w:r>
    <w:r w:rsidR="00684395">
      <w:rPr>
        <w:rFonts w:asciiTheme="minorHAnsi" w:hAnsiTheme="minorHAnsi" w:cstheme="minorHAnsi"/>
        <w:b/>
        <w:bCs/>
        <w:sz w:val="22"/>
        <w:szCs w:val="22"/>
      </w:rPr>
      <w:t>2</w:t>
    </w:r>
  </w:p>
  <w:p w14:paraId="25A70E37" w14:textId="77777777" w:rsidR="00F3498C" w:rsidRDefault="00F3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C4404"/>
    <w:multiLevelType w:val="hybridMultilevel"/>
    <w:tmpl w:val="59DA8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633528"/>
    <w:multiLevelType w:val="hybridMultilevel"/>
    <w:tmpl w:val="FA3A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B74AB"/>
    <w:multiLevelType w:val="hybridMultilevel"/>
    <w:tmpl w:val="087E2C20"/>
    <w:lvl w:ilvl="0" w:tplc="464EAFEE">
      <w:start w:val="1"/>
      <w:numFmt w:val="bullet"/>
      <w:lvlText w:val=""/>
      <w:lvlJc w:val="left"/>
      <w:pPr>
        <w:tabs>
          <w:tab w:val="num" w:pos="720"/>
        </w:tabs>
        <w:ind w:left="720" w:hanging="360"/>
      </w:pPr>
      <w:rPr>
        <w:rFonts w:ascii="Wingdings 3" w:hAnsi="Wingdings 3" w:hint="default"/>
      </w:rPr>
    </w:lvl>
    <w:lvl w:ilvl="1" w:tplc="BB2619C0">
      <w:numFmt w:val="bullet"/>
      <w:lvlText w:val=""/>
      <w:lvlJc w:val="left"/>
      <w:pPr>
        <w:tabs>
          <w:tab w:val="num" w:pos="1440"/>
        </w:tabs>
        <w:ind w:left="1440" w:hanging="360"/>
      </w:pPr>
      <w:rPr>
        <w:rFonts w:ascii="Wingdings 3" w:hAnsi="Wingdings 3" w:hint="default"/>
      </w:rPr>
    </w:lvl>
    <w:lvl w:ilvl="2" w:tplc="32880D66" w:tentative="1">
      <w:start w:val="1"/>
      <w:numFmt w:val="bullet"/>
      <w:lvlText w:val=""/>
      <w:lvlJc w:val="left"/>
      <w:pPr>
        <w:tabs>
          <w:tab w:val="num" w:pos="2160"/>
        </w:tabs>
        <w:ind w:left="2160" w:hanging="360"/>
      </w:pPr>
      <w:rPr>
        <w:rFonts w:ascii="Wingdings 3" w:hAnsi="Wingdings 3" w:hint="default"/>
      </w:rPr>
    </w:lvl>
    <w:lvl w:ilvl="3" w:tplc="5FA6DEE6" w:tentative="1">
      <w:start w:val="1"/>
      <w:numFmt w:val="bullet"/>
      <w:lvlText w:val=""/>
      <w:lvlJc w:val="left"/>
      <w:pPr>
        <w:tabs>
          <w:tab w:val="num" w:pos="2880"/>
        </w:tabs>
        <w:ind w:left="2880" w:hanging="360"/>
      </w:pPr>
      <w:rPr>
        <w:rFonts w:ascii="Wingdings 3" w:hAnsi="Wingdings 3" w:hint="default"/>
      </w:rPr>
    </w:lvl>
    <w:lvl w:ilvl="4" w:tplc="B4F22694" w:tentative="1">
      <w:start w:val="1"/>
      <w:numFmt w:val="bullet"/>
      <w:lvlText w:val=""/>
      <w:lvlJc w:val="left"/>
      <w:pPr>
        <w:tabs>
          <w:tab w:val="num" w:pos="3600"/>
        </w:tabs>
        <w:ind w:left="3600" w:hanging="360"/>
      </w:pPr>
      <w:rPr>
        <w:rFonts w:ascii="Wingdings 3" w:hAnsi="Wingdings 3" w:hint="default"/>
      </w:rPr>
    </w:lvl>
    <w:lvl w:ilvl="5" w:tplc="8154E582" w:tentative="1">
      <w:start w:val="1"/>
      <w:numFmt w:val="bullet"/>
      <w:lvlText w:val=""/>
      <w:lvlJc w:val="left"/>
      <w:pPr>
        <w:tabs>
          <w:tab w:val="num" w:pos="4320"/>
        </w:tabs>
        <w:ind w:left="4320" w:hanging="360"/>
      </w:pPr>
      <w:rPr>
        <w:rFonts w:ascii="Wingdings 3" w:hAnsi="Wingdings 3" w:hint="default"/>
      </w:rPr>
    </w:lvl>
    <w:lvl w:ilvl="6" w:tplc="6BD07D44" w:tentative="1">
      <w:start w:val="1"/>
      <w:numFmt w:val="bullet"/>
      <w:lvlText w:val=""/>
      <w:lvlJc w:val="left"/>
      <w:pPr>
        <w:tabs>
          <w:tab w:val="num" w:pos="5040"/>
        </w:tabs>
        <w:ind w:left="5040" w:hanging="360"/>
      </w:pPr>
      <w:rPr>
        <w:rFonts w:ascii="Wingdings 3" w:hAnsi="Wingdings 3" w:hint="default"/>
      </w:rPr>
    </w:lvl>
    <w:lvl w:ilvl="7" w:tplc="FAAE9642" w:tentative="1">
      <w:start w:val="1"/>
      <w:numFmt w:val="bullet"/>
      <w:lvlText w:val=""/>
      <w:lvlJc w:val="left"/>
      <w:pPr>
        <w:tabs>
          <w:tab w:val="num" w:pos="5760"/>
        </w:tabs>
        <w:ind w:left="5760" w:hanging="360"/>
      </w:pPr>
      <w:rPr>
        <w:rFonts w:ascii="Wingdings 3" w:hAnsi="Wingdings 3" w:hint="default"/>
      </w:rPr>
    </w:lvl>
    <w:lvl w:ilvl="8" w:tplc="CE869F5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5F41097"/>
    <w:multiLevelType w:val="hybridMultilevel"/>
    <w:tmpl w:val="2292A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55F04"/>
    <w:multiLevelType w:val="hybridMultilevel"/>
    <w:tmpl w:val="279631E2"/>
    <w:lvl w:ilvl="0" w:tplc="6F940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8D419C"/>
    <w:multiLevelType w:val="hybridMultilevel"/>
    <w:tmpl w:val="9A00A124"/>
    <w:lvl w:ilvl="0" w:tplc="6FFECC8A">
      <w:start w:val="1"/>
      <w:numFmt w:val="bullet"/>
      <w:lvlText w:val=""/>
      <w:lvlJc w:val="left"/>
      <w:pPr>
        <w:tabs>
          <w:tab w:val="num" w:pos="720"/>
        </w:tabs>
        <w:ind w:left="720" w:hanging="360"/>
      </w:pPr>
      <w:rPr>
        <w:rFonts w:ascii="Wingdings 3" w:hAnsi="Wingdings 3" w:hint="default"/>
      </w:rPr>
    </w:lvl>
    <w:lvl w:ilvl="1" w:tplc="620242CE">
      <w:numFmt w:val="bullet"/>
      <w:lvlText w:val=""/>
      <w:lvlJc w:val="left"/>
      <w:pPr>
        <w:tabs>
          <w:tab w:val="num" w:pos="1440"/>
        </w:tabs>
        <w:ind w:left="1440" w:hanging="360"/>
      </w:pPr>
      <w:rPr>
        <w:rFonts w:ascii="Wingdings 3" w:hAnsi="Wingdings 3" w:hint="default"/>
      </w:rPr>
    </w:lvl>
    <w:lvl w:ilvl="2" w:tplc="42E24834" w:tentative="1">
      <w:start w:val="1"/>
      <w:numFmt w:val="bullet"/>
      <w:lvlText w:val=""/>
      <w:lvlJc w:val="left"/>
      <w:pPr>
        <w:tabs>
          <w:tab w:val="num" w:pos="2160"/>
        </w:tabs>
        <w:ind w:left="2160" w:hanging="360"/>
      </w:pPr>
      <w:rPr>
        <w:rFonts w:ascii="Wingdings 3" w:hAnsi="Wingdings 3" w:hint="default"/>
      </w:rPr>
    </w:lvl>
    <w:lvl w:ilvl="3" w:tplc="5C06C5B2" w:tentative="1">
      <w:start w:val="1"/>
      <w:numFmt w:val="bullet"/>
      <w:lvlText w:val=""/>
      <w:lvlJc w:val="left"/>
      <w:pPr>
        <w:tabs>
          <w:tab w:val="num" w:pos="2880"/>
        </w:tabs>
        <w:ind w:left="2880" w:hanging="360"/>
      </w:pPr>
      <w:rPr>
        <w:rFonts w:ascii="Wingdings 3" w:hAnsi="Wingdings 3" w:hint="default"/>
      </w:rPr>
    </w:lvl>
    <w:lvl w:ilvl="4" w:tplc="D5F23960" w:tentative="1">
      <w:start w:val="1"/>
      <w:numFmt w:val="bullet"/>
      <w:lvlText w:val=""/>
      <w:lvlJc w:val="left"/>
      <w:pPr>
        <w:tabs>
          <w:tab w:val="num" w:pos="3600"/>
        </w:tabs>
        <w:ind w:left="3600" w:hanging="360"/>
      </w:pPr>
      <w:rPr>
        <w:rFonts w:ascii="Wingdings 3" w:hAnsi="Wingdings 3" w:hint="default"/>
      </w:rPr>
    </w:lvl>
    <w:lvl w:ilvl="5" w:tplc="938E3936" w:tentative="1">
      <w:start w:val="1"/>
      <w:numFmt w:val="bullet"/>
      <w:lvlText w:val=""/>
      <w:lvlJc w:val="left"/>
      <w:pPr>
        <w:tabs>
          <w:tab w:val="num" w:pos="4320"/>
        </w:tabs>
        <w:ind w:left="4320" w:hanging="360"/>
      </w:pPr>
      <w:rPr>
        <w:rFonts w:ascii="Wingdings 3" w:hAnsi="Wingdings 3" w:hint="default"/>
      </w:rPr>
    </w:lvl>
    <w:lvl w:ilvl="6" w:tplc="28DCCFD6" w:tentative="1">
      <w:start w:val="1"/>
      <w:numFmt w:val="bullet"/>
      <w:lvlText w:val=""/>
      <w:lvlJc w:val="left"/>
      <w:pPr>
        <w:tabs>
          <w:tab w:val="num" w:pos="5040"/>
        </w:tabs>
        <w:ind w:left="5040" w:hanging="360"/>
      </w:pPr>
      <w:rPr>
        <w:rFonts w:ascii="Wingdings 3" w:hAnsi="Wingdings 3" w:hint="default"/>
      </w:rPr>
    </w:lvl>
    <w:lvl w:ilvl="7" w:tplc="C57CB214" w:tentative="1">
      <w:start w:val="1"/>
      <w:numFmt w:val="bullet"/>
      <w:lvlText w:val=""/>
      <w:lvlJc w:val="left"/>
      <w:pPr>
        <w:tabs>
          <w:tab w:val="num" w:pos="5760"/>
        </w:tabs>
        <w:ind w:left="5760" w:hanging="360"/>
      </w:pPr>
      <w:rPr>
        <w:rFonts w:ascii="Wingdings 3" w:hAnsi="Wingdings 3" w:hint="default"/>
      </w:rPr>
    </w:lvl>
    <w:lvl w:ilvl="8" w:tplc="5404719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7DD25DB"/>
    <w:multiLevelType w:val="multilevel"/>
    <w:tmpl w:val="09DCA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75577982">
    <w:abstractNumId w:val="1"/>
  </w:num>
  <w:num w:numId="2" w16cid:durableId="1438646638">
    <w:abstractNumId w:val="3"/>
  </w:num>
  <w:num w:numId="3" w16cid:durableId="556622628">
    <w:abstractNumId w:val="4"/>
  </w:num>
  <w:num w:numId="4" w16cid:durableId="688606408">
    <w:abstractNumId w:val="0"/>
  </w:num>
  <w:num w:numId="5" w16cid:durableId="1799444991">
    <w:abstractNumId w:val="2"/>
  </w:num>
  <w:num w:numId="6" w16cid:durableId="2061706925">
    <w:abstractNumId w:val="5"/>
  </w:num>
  <w:num w:numId="7" w16cid:durableId="1399748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2E"/>
    <w:rsid w:val="000025EE"/>
    <w:rsid w:val="00005BC7"/>
    <w:rsid w:val="000077FF"/>
    <w:rsid w:val="00014809"/>
    <w:rsid w:val="00021C1A"/>
    <w:rsid w:val="000237AF"/>
    <w:rsid w:val="00024791"/>
    <w:rsid w:val="0002578B"/>
    <w:rsid w:val="000259EA"/>
    <w:rsid w:val="00026BDA"/>
    <w:rsid w:val="000278E9"/>
    <w:rsid w:val="000313F0"/>
    <w:rsid w:val="00033CD2"/>
    <w:rsid w:val="000472A9"/>
    <w:rsid w:val="00047F4A"/>
    <w:rsid w:val="00052629"/>
    <w:rsid w:val="000574A4"/>
    <w:rsid w:val="00061199"/>
    <w:rsid w:val="00061853"/>
    <w:rsid w:val="00081E53"/>
    <w:rsid w:val="00082808"/>
    <w:rsid w:val="00085F82"/>
    <w:rsid w:val="000875C9"/>
    <w:rsid w:val="000911B0"/>
    <w:rsid w:val="000A1038"/>
    <w:rsid w:val="000A615B"/>
    <w:rsid w:val="000B1C66"/>
    <w:rsid w:val="000B277F"/>
    <w:rsid w:val="000B518C"/>
    <w:rsid w:val="000B5635"/>
    <w:rsid w:val="000B67B4"/>
    <w:rsid w:val="000B69D7"/>
    <w:rsid w:val="000B7399"/>
    <w:rsid w:val="000B7F33"/>
    <w:rsid w:val="000C467C"/>
    <w:rsid w:val="000C487C"/>
    <w:rsid w:val="000D076E"/>
    <w:rsid w:val="000D09AF"/>
    <w:rsid w:val="000D42A7"/>
    <w:rsid w:val="000D4946"/>
    <w:rsid w:val="000D6B88"/>
    <w:rsid w:val="000E4761"/>
    <w:rsid w:val="000E63C0"/>
    <w:rsid w:val="000F1BE5"/>
    <w:rsid w:val="000F1EC6"/>
    <w:rsid w:val="000F3D28"/>
    <w:rsid w:val="00100D13"/>
    <w:rsid w:val="00102A52"/>
    <w:rsid w:val="00104D44"/>
    <w:rsid w:val="0010562D"/>
    <w:rsid w:val="001158E1"/>
    <w:rsid w:val="00115B61"/>
    <w:rsid w:val="00120CD7"/>
    <w:rsid w:val="00120DC6"/>
    <w:rsid w:val="001217B3"/>
    <w:rsid w:val="00123C5C"/>
    <w:rsid w:val="00124D36"/>
    <w:rsid w:val="00132E80"/>
    <w:rsid w:val="0013338B"/>
    <w:rsid w:val="00133EB0"/>
    <w:rsid w:val="0013409C"/>
    <w:rsid w:val="00135124"/>
    <w:rsid w:val="00135997"/>
    <w:rsid w:val="001360EF"/>
    <w:rsid w:val="001403FA"/>
    <w:rsid w:val="00145771"/>
    <w:rsid w:val="00147DFD"/>
    <w:rsid w:val="00150FDF"/>
    <w:rsid w:val="001544E0"/>
    <w:rsid w:val="00162112"/>
    <w:rsid w:val="001635E2"/>
    <w:rsid w:val="001675D2"/>
    <w:rsid w:val="00170791"/>
    <w:rsid w:val="00175142"/>
    <w:rsid w:val="00175D0C"/>
    <w:rsid w:val="001803AC"/>
    <w:rsid w:val="0018058E"/>
    <w:rsid w:val="00187399"/>
    <w:rsid w:val="0019352D"/>
    <w:rsid w:val="00193A3D"/>
    <w:rsid w:val="001952CF"/>
    <w:rsid w:val="001953E3"/>
    <w:rsid w:val="001954CE"/>
    <w:rsid w:val="001A22C0"/>
    <w:rsid w:val="001A42E6"/>
    <w:rsid w:val="001A6F12"/>
    <w:rsid w:val="001B1CBD"/>
    <w:rsid w:val="001B6C18"/>
    <w:rsid w:val="001B7683"/>
    <w:rsid w:val="001C084D"/>
    <w:rsid w:val="001C5CA8"/>
    <w:rsid w:val="001C74DB"/>
    <w:rsid w:val="001C79AC"/>
    <w:rsid w:val="001E111E"/>
    <w:rsid w:val="001E6F5C"/>
    <w:rsid w:val="001E7FC6"/>
    <w:rsid w:val="001F1D5C"/>
    <w:rsid w:val="001F1F0D"/>
    <w:rsid w:val="001F48F5"/>
    <w:rsid w:val="001F4D3D"/>
    <w:rsid w:val="001F5BD0"/>
    <w:rsid w:val="00200AF1"/>
    <w:rsid w:val="00200DAE"/>
    <w:rsid w:val="002026F9"/>
    <w:rsid w:val="00205489"/>
    <w:rsid w:val="00205F17"/>
    <w:rsid w:val="00206AE3"/>
    <w:rsid w:val="002070C1"/>
    <w:rsid w:val="00210DDC"/>
    <w:rsid w:val="00216E9D"/>
    <w:rsid w:val="002220CE"/>
    <w:rsid w:val="00224E89"/>
    <w:rsid w:val="002264DE"/>
    <w:rsid w:val="002371EE"/>
    <w:rsid w:val="002417FF"/>
    <w:rsid w:val="00242B41"/>
    <w:rsid w:val="00245833"/>
    <w:rsid w:val="00254AA5"/>
    <w:rsid w:val="00255856"/>
    <w:rsid w:val="00255EF8"/>
    <w:rsid w:val="00256864"/>
    <w:rsid w:val="00257058"/>
    <w:rsid w:val="002604A7"/>
    <w:rsid w:val="00261E6F"/>
    <w:rsid w:val="002644E6"/>
    <w:rsid w:val="0026551B"/>
    <w:rsid w:val="00265E33"/>
    <w:rsid w:val="00270A75"/>
    <w:rsid w:val="00271EB4"/>
    <w:rsid w:val="0027418E"/>
    <w:rsid w:val="00275724"/>
    <w:rsid w:val="00276EE0"/>
    <w:rsid w:val="0027713D"/>
    <w:rsid w:val="00290AA0"/>
    <w:rsid w:val="00291054"/>
    <w:rsid w:val="002A1B15"/>
    <w:rsid w:val="002A2B5F"/>
    <w:rsid w:val="002B17D3"/>
    <w:rsid w:val="002C0805"/>
    <w:rsid w:val="002C5C4B"/>
    <w:rsid w:val="002D1466"/>
    <w:rsid w:val="002D742F"/>
    <w:rsid w:val="002E5E8D"/>
    <w:rsid w:val="002F02AF"/>
    <w:rsid w:val="002F26F7"/>
    <w:rsid w:val="002F2B91"/>
    <w:rsid w:val="003026C9"/>
    <w:rsid w:val="0030524B"/>
    <w:rsid w:val="0030608D"/>
    <w:rsid w:val="003060CE"/>
    <w:rsid w:val="00311283"/>
    <w:rsid w:val="00311A2E"/>
    <w:rsid w:val="00312AFC"/>
    <w:rsid w:val="00313749"/>
    <w:rsid w:val="003223DE"/>
    <w:rsid w:val="003274F7"/>
    <w:rsid w:val="00331ECF"/>
    <w:rsid w:val="00331F3B"/>
    <w:rsid w:val="00332F23"/>
    <w:rsid w:val="003350E5"/>
    <w:rsid w:val="0034748C"/>
    <w:rsid w:val="00353671"/>
    <w:rsid w:val="003566B5"/>
    <w:rsid w:val="00357AAE"/>
    <w:rsid w:val="00367004"/>
    <w:rsid w:val="00376D91"/>
    <w:rsid w:val="00377AAA"/>
    <w:rsid w:val="00381843"/>
    <w:rsid w:val="00381F0A"/>
    <w:rsid w:val="003871AA"/>
    <w:rsid w:val="003913FC"/>
    <w:rsid w:val="00392F2C"/>
    <w:rsid w:val="003930D0"/>
    <w:rsid w:val="0039427D"/>
    <w:rsid w:val="00395D28"/>
    <w:rsid w:val="00396882"/>
    <w:rsid w:val="00397D2A"/>
    <w:rsid w:val="003A17D6"/>
    <w:rsid w:val="003A2E18"/>
    <w:rsid w:val="003A42D7"/>
    <w:rsid w:val="003A491D"/>
    <w:rsid w:val="003A4F9A"/>
    <w:rsid w:val="003A53E5"/>
    <w:rsid w:val="003A55FE"/>
    <w:rsid w:val="003B27B6"/>
    <w:rsid w:val="003B5378"/>
    <w:rsid w:val="003B6DA3"/>
    <w:rsid w:val="003C225A"/>
    <w:rsid w:val="003C42D8"/>
    <w:rsid w:val="003C5BBF"/>
    <w:rsid w:val="003D1D99"/>
    <w:rsid w:val="003D43E0"/>
    <w:rsid w:val="003D5650"/>
    <w:rsid w:val="003D66A9"/>
    <w:rsid w:val="003D7352"/>
    <w:rsid w:val="003E0DAC"/>
    <w:rsid w:val="003E2121"/>
    <w:rsid w:val="003E3D08"/>
    <w:rsid w:val="003F2756"/>
    <w:rsid w:val="003F30EC"/>
    <w:rsid w:val="003F641E"/>
    <w:rsid w:val="004001CA"/>
    <w:rsid w:val="00404DCE"/>
    <w:rsid w:val="004102BF"/>
    <w:rsid w:val="00411049"/>
    <w:rsid w:val="00411EAF"/>
    <w:rsid w:val="00416A71"/>
    <w:rsid w:val="004222D6"/>
    <w:rsid w:val="004266D6"/>
    <w:rsid w:val="004329FD"/>
    <w:rsid w:val="00433C28"/>
    <w:rsid w:val="0044036A"/>
    <w:rsid w:val="00440AEF"/>
    <w:rsid w:val="004436CD"/>
    <w:rsid w:val="00444978"/>
    <w:rsid w:val="00446C1C"/>
    <w:rsid w:val="00447FDF"/>
    <w:rsid w:val="004537AE"/>
    <w:rsid w:val="00453DF2"/>
    <w:rsid w:val="0045417A"/>
    <w:rsid w:val="0046130D"/>
    <w:rsid w:val="00463706"/>
    <w:rsid w:val="00470F36"/>
    <w:rsid w:val="00472299"/>
    <w:rsid w:val="0047490D"/>
    <w:rsid w:val="00476F48"/>
    <w:rsid w:val="00480F8F"/>
    <w:rsid w:val="00481D92"/>
    <w:rsid w:val="00485DB4"/>
    <w:rsid w:val="004876A4"/>
    <w:rsid w:val="0049286C"/>
    <w:rsid w:val="0049458A"/>
    <w:rsid w:val="00496E7F"/>
    <w:rsid w:val="004972E1"/>
    <w:rsid w:val="004A0860"/>
    <w:rsid w:val="004A0CC6"/>
    <w:rsid w:val="004A16FD"/>
    <w:rsid w:val="004A55FD"/>
    <w:rsid w:val="004A5891"/>
    <w:rsid w:val="004B0272"/>
    <w:rsid w:val="004B43B6"/>
    <w:rsid w:val="004B6216"/>
    <w:rsid w:val="004C0987"/>
    <w:rsid w:val="004C28B4"/>
    <w:rsid w:val="004C3C36"/>
    <w:rsid w:val="004C57F5"/>
    <w:rsid w:val="004C6169"/>
    <w:rsid w:val="004C6F76"/>
    <w:rsid w:val="004D0415"/>
    <w:rsid w:val="004D0612"/>
    <w:rsid w:val="004D2456"/>
    <w:rsid w:val="004D28F9"/>
    <w:rsid w:val="004D71C6"/>
    <w:rsid w:val="004D76E1"/>
    <w:rsid w:val="004D7751"/>
    <w:rsid w:val="004E48D3"/>
    <w:rsid w:val="004F1804"/>
    <w:rsid w:val="004F5CA4"/>
    <w:rsid w:val="004F6544"/>
    <w:rsid w:val="00503F86"/>
    <w:rsid w:val="005067AC"/>
    <w:rsid w:val="00510EED"/>
    <w:rsid w:val="00515D1D"/>
    <w:rsid w:val="00521545"/>
    <w:rsid w:val="005229C8"/>
    <w:rsid w:val="00525115"/>
    <w:rsid w:val="00525508"/>
    <w:rsid w:val="00525CE6"/>
    <w:rsid w:val="00527EAB"/>
    <w:rsid w:val="005300F5"/>
    <w:rsid w:val="005309BD"/>
    <w:rsid w:val="00532110"/>
    <w:rsid w:val="00532A39"/>
    <w:rsid w:val="005348FD"/>
    <w:rsid w:val="00535451"/>
    <w:rsid w:val="005364DD"/>
    <w:rsid w:val="00543649"/>
    <w:rsid w:val="00550236"/>
    <w:rsid w:val="005616BA"/>
    <w:rsid w:val="00564467"/>
    <w:rsid w:val="005669C1"/>
    <w:rsid w:val="0057135E"/>
    <w:rsid w:val="005715CA"/>
    <w:rsid w:val="00572B8E"/>
    <w:rsid w:val="0057707C"/>
    <w:rsid w:val="00577C63"/>
    <w:rsid w:val="00582601"/>
    <w:rsid w:val="00582C1F"/>
    <w:rsid w:val="00586847"/>
    <w:rsid w:val="005A1249"/>
    <w:rsid w:val="005B0001"/>
    <w:rsid w:val="005B28BB"/>
    <w:rsid w:val="005C447A"/>
    <w:rsid w:val="005C4FC1"/>
    <w:rsid w:val="005D1CE9"/>
    <w:rsid w:val="005D632F"/>
    <w:rsid w:val="005D6BE2"/>
    <w:rsid w:val="005E0896"/>
    <w:rsid w:val="005E1201"/>
    <w:rsid w:val="005E1420"/>
    <w:rsid w:val="005E543D"/>
    <w:rsid w:val="005E5DF0"/>
    <w:rsid w:val="005E6AE1"/>
    <w:rsid w:val="005E6E9D"/>
    <w:rsid w:val="005F1163"/>
    <w:rsid w:val="005F4CBB"/>
    <w:rsid w:val="005F53ED"/>
    <w:rsid w:val="005F57CC"/>
    <w:rsid w:val="005F5E1A"/>
    <w:rsid w:val="005F5F7D"/>
    <w:rsid w:val="005F60D8"/>
    <w:rsid w:val="0060129F"/>
    <w:rsid w:val="00601DD2"/>
    <w:rsid w:val="00607129"/>
    <w:rsid w:val="0060736E"/>
    <w:rsid w:val="006115B4"/>
    <w:rsid w:val="00615758"/>
    <w:rsid w:val="0061667E"/>
    <w:rsid w:val="00616FF5"/>
    <w:rsid w:val="00620BCE"/>
    <w:rsid w:val="00622B67"/>
    <w:rsid w:val="00627D07"/>
    <w:rsid w:val="00632B45"/>
    <w:rsid w:val="00641960"/>
    <w:rsid w:val="0065239E"/>
    <w:rsid w:val="00662095"/>
    <w:rsid w:val="006643A9"/>
    <w:rsid w:val="006715D7"/>
    <w:rsid w:val="006722C0"/>
    <w:rsid w:val="00674778"/>
    <w:rsid w:val="00680F5E"/>
    <w:rsid w:val="00684395"/>
    <w:rsid w:val="006926BD"/>
    <w:rsid w:val="00692921"/>
    <w:rsid w:val="00696755"/>
    <w:rsid w:val="00696CD3"/>
    <w:rsid w:val="006973BC"/>
    <w:rsid w:val="006A3AEA"/>
    <w:rsid w:val="006A4660"/>
    <w:rsid w:val="006A6737"/>
    <w:rsid w:val="006B1039"/>
    <w:rsid w:val="006B132C"/>
    <w:rsid w:val="006C1D3E"/>
    <w:rsid w:val="006C31FA"/>
    <w:rsid w:val="006C63B0"/>
    <w:rsid w:val="006C65EE"/>
    <w:rsid w:val="006D08B2"/>
    <w:rsid w:val="006D106B"/>
    <w:rsid w:val="006D1A2A"/>
    <w:rsid w:val="006D35F9"/>
    <w:rsid w:val="006D685A"/>
    <w:rsid w:val="006D6923"/>
    <w:rsid w:val="006D7E0F"/>
    <w:rsid w:val="006E46B4"/>
    <w:rsid w:val="006E58C0"/>
    <w:rsid w:val="006F047D"/>
    <w:rsid w:val="006F09FC"/>
    <w:rsid w:val="006F3F6E"/>
    <w:rsid w:val="006F5ACC"/>
    <w:rsid w:val="00702D70"/>
    <w:rsid w:val="00703A5A"/>
    <w:rsid w:val="00705017"/>
    <w:rsid w:val="00705565"/>
    <w:rsid w:val="0070620B"/>
    <w:rsid w:val="007128F0"/>
    <w:rsid w:val="0071382B"/>
    <w:rsid w:val="00716A47"/>
    <w:rsid w:val="00722E79"/>
    <w:rsid w:val="007259D6"/>
    <w:rsid w:val="00736FD9"/>
    <w:rsid w:val="00743410"/>
    <w:rsid w:val="007434DD"/>
    <w:rsid w:val="00743A75"/>
    <w:rsid w:val="00744775"/>
    <w:rsid w:val="00746C27"/>
    <w:rsid w:val="00747CB8"/>
    <w:rsid w:val="00750791"/>
    <w:rsid w:val="00757F1C"/>
    <w:rsid w:val="00762A31"/>
    <w:rsid w:val="00763358"/>
    <w:rsid w:val="007663FD"/>
    <w:rsid w:val="007768FF"/>
    <w:rsid w:val="007802D1"/>
    <w:rsid w:val="00784A90"/>
    <w:rsid w:val="00784D91"/>
    <w:rsid w:val="00784DAB"/>
    <w:rsid w:val="00785432"/>
    <w:rsid w:val="0078760B"/>
    <w:rsid w:val="00790F43"/>
    <w:rsid w:val="00791515"/>
    <w:rsid w:val="00792596"/>
    <w:rsid w:val="007925C5"/>
    <w:rsid w:val="00792FDF"/>
    <w:rsid w:val="00792FE3"/>
    <w:rsid w:val="00793595"/>
    <w:rsid w:val="0079736B"/>
    <w:rsid w:val="007976C6"/>
    <w:rsid w:val="007A2196"/>
    <w:rsid w:val="007A3EFB"/>
    <w:rsid w:val="007A417A"/>
    <w:rsid w:val="007B06CD"/>
    <w:rsid w:val="007B6325"/>
    <w:rsid w:val="007B79B6"/>
    <w:rsid w:val="007C0615"/>
    <w:rsid w:val="007C0921"/>
    <w:rsid w:val="007C1AC9"/>
    <w:rsid w:val="007D17B5"/>
    <w:rsid w:val="007D1D8E"/>
    <w:rsid w:val="007D42BF"/>
    <w:rsid w:val="007E5F46"/>
    <w:rsid w:val="007F3CCD"/>
    <w:rsid w:val="007F6920"/>
    <w:rsid w:val="00802495"/>
    <w:rsid w:val="0080604A"/>
    <w:rsid w:val="008129A4"/>
    <w:rsid w:val="00812ED7"/>
    <w:rsid w:val="008147A6"/>
    <w:rsid w:val="00820F1F"/>
    <w:rsid w:val="00825215"/>
    <w:rsid w:val="00825C10"/>
    <w:rsid w:val="0082721A"/>
    <w:rsid w:val="008300BB"/>
    <w:rsid w:val="00832312"/>
    <w:rsid w:val="0083232D"/>
    <w:rsid w:val="00833404"/>
    <w:rsid w:val="008344E6"/>
    <w:rsid w:val="00843201"/>
    <w:rsid w:val="008438B3"/>
    <w:rsid w:val="00852644"/>
    <w:rsid w:val="008535CB"/>
    <w:rsid w:val="008536BD"/>
    <w:rsid w:val="00856783"/>
    <w:rsid w:val="0085709F"/>
    <w:rsid w:val="0086055A"/>
    <w:rsid w:val="00860CB5"/>
    <w:rsid w:val="0086171C"/>
    <w:rsid w:val="008621CF"/>
    <w:rsid w:val="00864515"/>
    <w:rsid w:val="0086462C"/>
    <w:rsid w:val="008677B4"/>
    <w:rsid w:val="0087047B"/>
    <w:rsid w:val="0087073E"/>
    <w:rsid w:val="00875FC1"/>
    <w:rsid w:val="008813C6"/>
    <w:rsid w:val="00881D44"/>
    <w:rsid w:val="0088592B"/>
    <w:rsid w:val="00892CC8"/>
    <w:rsid w:val="00892FFA"/>
    <w:rsid w:val="00895FB1"/>
    <w:rsid w:val="008A1373"/>
    <w:rsid w:val="008A3180"/>
    <w:rsid w:val="008A482E"/>
    <w:rsid w:val="008A48C7"/>
    <w:rsid w:val="008A4CFA"/>
    <w:rsid w:val="008B46A9"/>
    <w:rsid w:val="008C1210"/>
    <w:rsid w:val="008C14D5"/>
    <w:rsid w:val="008C1F8C"/>
    <w:rsid w:val="008C26A3"/>
    <w:rsid w:val="008D3CC7"/>
    <w:rsid w:val="008D65A7"/>
    <w:rsid w:val="008D737B"/>
    <w:rsid w:val="008E07C7"/>
    <w:rsid w:val="008E3E0F"/>
    <w:rsid w:val="008E4173"/>
    <w:rsid w:val="008F0841"/>
    <w:rsid w:val="008F737F"/>
    <w:rsid w:val="008F7882"/>
    <w:rsid w:val="008F7DE3"/>
    <w:rsid w:val="0090255C"/>
    <w:rsid w:val="00902CA1"/>
    <w:rsid w:val="00906010"/>
    <w:rsid w:val="00907A2F"/>
    <w:rsid w:val="00907ABC"/>
    <w:rsid w:val="00920AF9"/>
    <w:rsid w:val="00920B4C"/>
    <w:rsid w:val="0092550B"/>
    <w:rsid w:val="00926640"/>
    <w:rsid w:val="009266F0"/>
    <w:rsid w:val="00926C31"/>
    <w:rsid w:val="0092729A"/>
    <w:rsid w:val="00930169"/>
    <w:rsid w:val="0093083D"/>
    <w:rsid w:val="009314B7"/>
    <w:rsid w:val="009327F1"/>
    <w:rsid w:val="0093458B"/>
    <w:rsid w:val="00936235"/>
    <w:rsid w:val="00946CC9"/>
    <w:rsid w:val="009517CD"/>
    <w:rsid w:val="009518DC"/>
    <w:rsid w:val="00952159"/>
    <w:rsid w:val="00965C72"/>
    <w:rsid w:val="00970ECC"/>
    <w:rsid w:val="00977C1C"/>
    <w:rsid w:val="00977DD7"/>
    <w:rsid w:val="00981740"/>
    <w:rsid w:val="009826D2"/>
    <w:rsid w:val="00986E2D"/>
    <w:rsid w:val="00986F13"/>
    <w:rsid w:val="00987B00"/>
    <w:rsid w:val="009927AD"/>
    <w:rsid w:val="009A0E04"/>
    <w:rsid w:val="009A24C1"/>
    <w:rsid w:val="009A47C1"/>
    <w:rsid w:val="009A62AC"/>
    <w:rsid w:val="009B1F4E"/>
    <w:rsid w:val="009B6518"/>
    <w:rsid w:val="009B74E2"/>
    <w:rsid w:val="009B7D69"/>
    <w:rsid w:val="009C0299"/>
    <w:rsid w:val="009C0E9C"/>
    <w:rsid w:val="009C1B32"/>
    <w:rsid w:val="009C2A78"/>
    <w:rsid w:val="009C57EE"/>
    <w:rsid w:val="009C5AA5"/>
    <w:rsid w:val="009C67A6"/>
    <w:rsid w:val="009C6A1A"/>
    <w:rsid w:val="009D3885"/>
    <w:rsid w:val="009D3BE8"/>
    <w:rsid w:val="009D5BFF"/>
    <w:rsid w:val="009D63CA"/>
    <w:rsid w:val="009D7058"/>
    <w:rsid w:val="009D7272"/>
    <w:rsid w:val="009D75B3"/>
    <w:rsid w:val="009E16B5"/>
    <w:rsid w:val="009E2CE5"/>
    <w:rsid w:val="009E3A68"/>
    <w:rsid w:val="009E4AFC"/>
    <w:rsid w:val="009E63B3"/>
    <w:rsid w:val="009F2DD3"/>
    <w:rsid w:val="009F38D3"/>
    <w:rsid w:val="00A03162"/>
    <w:rsid w:val="00A07D41"/>
    <w:rsid w:val="00A15096"/>
    <w:rsid w:val="00A151B8"/>
    <w:rsid w:val="00A1553F"/>
    <w:rsid w:val="00A2238E"/>
    <w:rsid w:val="00A23A96"/>
    <w:rsid w:val="00A246E5"/>
    <w:rsid w:val="00A26E1C"/>
    <w:rsid w:val="00A26FFF"/>
    <w:rsid w:val="00A278FB"/>
    <w:rsid w:val="00A3112D"/>
    <w:rsid w:val="00A31988"/>
    <w:rsid w:val="00A32482"/>
    <w:rsid w:val="00A32CB9"/>
    <w:rsid w:val="00A4506C"/>
    <w:rsid w:val="00A51410"/>
    <w:rsid w:val="00A62047"/>
    <w:rsid w:val="00A72F85"/>
    <w:rsid w:val="00A750E2"/>
    <w:rsid w:val="00A77F1A"/>
    <w:rsid w:val="00A913F8"/>
    <w:rsid w:val="00A9247B"/>
    <w:rsid w:val="00A93CB4"/>
    <w:rsid w:val="00A959B3"/>
    <w:rsid w:val="00A95E32"/>
    <w:rsid w:val="00AA0C75"/>
    <w:rsid w:val="00AA1C02"/>
    <w:rsid w:val="00AA2CA7"/>
    <w:rsid w:val="00AA4030"/>
    <w:rsid w:val="00AA4D92"/>
    <w:rsid w:val="00AA6D2A"/>
    <w:rsid w:val="00AA7E32"/>
    <w:rsid w:val="00AB3CE3"/>
    <w:rsid w:val="00AB61B5"/>
    <w:rsid w:val="00AB7DB0"/>
    <w:rsid w:val="00AC668D"/>
    <w:rsid w:val="00AD13FA"/>
    <w:rsid w:val="00AD29D8"/>
    <w:rsid w:val="00AE309D"/>
    <w:rsid w:val="00AE3875"/>
    <w:rsid w:val="00AF07CF"/>
    <w:rsid w:val="00AF0E01"/>
    <w:rsid w:val="00B00559"/>
    <w:rsid w:val="00B013EB"/>
    <w:rsid w:val="00B018E3"/>
    <w:rsid w:val="00B02D6E"/>
    <w:rsid w:val="00B036BF"/>
    <w:rsid w:val="00B03F5F"/>
    <w:rsid w:val="00B1234D"/>
    <w:rsid w:val="00B148EA"/>
    <w:rsid w:val="00B16AD1"/>
    <w:rsid w:val="00B17F8C"/>
    <w:rsid w:val="00B206F9"/>
    <w:rsid w:val="00B210AF"/>
    <w:rsid w:val="00B22F3E"/>
    <w:rsid w:val="00B277BB"/>
    <w:rsid w:val="00B30C03"/>
    <w:rsid w:val="00B3139E"/>
    <w:rsid w:val="00B32FAE"/>
    <w:rsid w:val="00B33223"/>
    <w:rsid w:val="00B341D9"/>
    <w:rsid w:val="00B36E29"/>
    <w:rsid w:val="00B43587"/>
    <w:rsid w:val="00B44145"/>
    <w:rsid w:val="00B523F7"/>
    <w:rsid w:val="00B525A7"/>
    <w:rsid w:val="00B52F00"/>
    <w:rsid w:val="00B63AA3"/>
    <w:rsid w:val="00B64E53"/>
    <w:rsid w:val="00B64EF1"/>
    <w:rsid w:val="00B65C48"/>
    <w:rsid w:val="00B66362"/>
    <w:rsid w:val="00B709DD"/>
    <w:rsid w:val="00B720ED"/>
    <w:rsid w:val="00B74B42"/>
    <w:rsid w:val="00B8153F"/>
    <w:rsid w:val="00B8759B"/>
    <w:rsid w:val="00BA1ACA"/>
    <w:rsid w:val="00BA2A38"/>
    <w:rsid w:val="00BA2D57"/>
    <w:rsid w:val="00BA5475"/>
    <w:rsid w:val="00BA6028"/>
    <w:rsid w:val="00BA6246"/>
    <w:rsid w:val="00BC2F61"/>
    <w:rsid w:val="00BC365C"/>
    <w:rsid w:val="00BC53C3"/>
    <w:rsid w:val="00BC6D9F"/>
    <w:rsid w:val="00BD3B70"/>
    <w:rsid w:val="00BD6A2D"/>
    <w:rsid w:val="00BD74A1"/>
    <w:rsid w:val="00BE2FFD"/>
    <w:rsid w:val="00BE3AE5"/>
    <w:rsid w:val="00BF0CFD"/>
    <w:rsid w:val="00BF14FA"/>
    <w:rsid w:val="00BF4020"/>
    <w:rsid w:val="00BF418E"/>
    <w:rsid w:val="00BF41A9"/>
    <w:rsid w:val="00BF578F"/>
    <w:rsid w:val="00BF585A"/>
    <w:rsid w:val="00C0384F"/>
    <w:rsid w:val="00C0447A"/>
    <w:rsid w:val="00C10298"/>
    <w:rsid w:val="00C149AF"/>
    <w:rsid w:val="00C20C4B"/>
    <w:rsid w:val="00C22F95"/>
    <w:rsid w:val="00C26074"/>
    <w:rsid w:val="00C40A2A"/>
    <w:rsid w:val="00C4460B"/>
    <w:rsid w:val="00C457B0"/>
    <w:rsid w:val="00C4580A"/>
    <w:rsid w:val="00C6267B"/>
    <w:rsid w:val="00C67A1F"/>
    <w:rsid w:val="00C718E4"/>
    <w:rsid w:val="00C729C2"/>
    <w:rsid w:val="00C74EF3"/>
    <w:rsid w:val="00C751CA"/>
    <w:rsid w:val="00C818B3"/>
    <w:rsid w:val="00C83DA1"/>
    <w:rsid w:val="00C83F50"/>
    <w:rsid w:val="00C8475A"/>
    <w:rsid w:val="00C86325"/>
    <w:rsid w:val="00C87A6C"/>
    <w:rsid w:val="00C87DD6"/>
    <w:rsid w:val="00C913D7"/>
    <w:rsid w:val="00C91B85"/>
    <w:rsid w:val="00C92EBD"/>
    <w:rsid w:val="00C95370"/>
    <w:rsid w:val="00C978C2"/>
    <w:rsid w:val="00C97ED8"/>
    <w:rsid w:val="00CA0373"/>
    <w:rsid w:val="00CA18D1"/>
    <w:rsid w:val="00CA47B0"/>
    <w:rsid w:val="00CA480C"/>
    <w:rsid w:val="00CA5512"/>
    <w:rsid w:val="00CB1F6E"/>
    <w:rsid w:val="00CB38F3"/>
    <w:rsid w:val="00CB3F7B"/>
    <w:rsid w:val="00CB71F9"/>
    <w:rsid w:val="00CB7E52"/>
    <w:rsid w:val="00CC5549"/>
    <w:rsid w:val="00CC6FB0"/>
    <w:rsid w:val="00CC7067"/>
    <w:rsid w:val="00CD18D8"/>
    <w:rsid w:val="00CD1CD9"/>
    <w:rsid w:val="00CD6965"/>
    <w:rsid w:val="00CD7A53"/>
    <w:rsid w:val="00CE2CF9"/>
    <w:rsid w:val="00CE2DEB"/>
    <w:rsid w:val="00CF1BD3"/>
    <w:rsid w:val="00CF1EA4"/>
    <w:rsid w:val="00CF26CF"/>
    <w:rsid w:val="00CF4BC1"/>
    <w:rsid w:val="00CF6342"/>
    <w:rsid w:val="00D017FA"/>
    <w:rsid w:val="00D045DC"/>
    <w:rsid w:val="00D04E77"/>
    <w:rsid w:val="00D078BE"/>
    <w:rsid w:val="00D07BC5"/>
    <w:rsid w:val="00D12D88"/>
    <w:rsid w:val="00D1611B"/>
    <w:rsid w:val="00D16EA5"/>
    <w:rsid w:val="00D2313F"/>
    <w:rsid w:val="00D27BC3"/>
    <w:rsid w:val="00D34B23"/>
    <w:rsid w:val="00D34E0E"/>
    <w:rsid w:val="00D356BC"/>
    <w:rsid w:val="00D356E5"/>
    <w:rsid w:val="00D42107"/>
    <w:rsid w:val="00D44356"/>
    <w:rsid w:val="00D503BC"/>
    <w:rsid w:val="00D515C2"/>
    <w:rsid w:val="00D52A05"/>
    <w:rsid w:val="00D547AD"/>
    <w:rsid w:val="00D55364"/>
    <w:rsid w:val="00D574A7"/>
    <w:rsid w:val="00D6245D"/>
    <w:rsid w:val="00D62476"/>
    <w:rsid w:val="00D63901"/>
    <w:rsid w:val="00D643D8"/>
    <w:rsid w:val="00D64A21"/>
    <w:rsid w:val="00D65E2B"/>
    <w:rsid w:val="00D66546"/>
    <w:rsid w:val="00D7093E"/>
    <w:rsid w:val="00D72034"/>
    <w:rsid w:val="00D734BF"/>
    <w:rsid w:val="00D75407"/>
    <w:rsid w:val="00D83E29"/>
    <w:rsid w:val="00D83E61"/>
    <w:rsid w:val="00D84656"/>
    <w:rsid w:val="00D86700"/>
    <w:rsid w:val="00D93F8F"/>
    <w:rsid w:val="00D9523C"/>
    <w:rsid w:val="00DA215B"/>
    <w:rsid w:val="00DA2310"/>
    <w:rsid w:val="00DA2D86"/>
    <w:rsid w:val="00DA5808"/>
    <w:rsid w:val="00DB6F40"/>
    <w:rsid w:val="00DC0A63"/>
    <w:rsid w:val="00DC6044"/>
    <w:rsid w:val="00DD3298"/>
    <w:rsid w:val="00DD3B60"/>
    <w:rsid w:val="00DD634F"/>
    <w:rsid w:val="00DD7CDE"/>
    <w:rsid w:val="00DE1486"/>
    <w:rsid w:val="00DE6D5D"/>
    <w:rsid w:val="00DF0B24"/>
    <w:rsid w:val="00DF105B"/>
    <w:rsid w:val="00DF3522"/>
    <w:rsid w:val="00DF6502"/>
    <w:rsid w:val="00DF7024"/>
    <w:rsid w:val="00E037E4"/>
    <w:rsid w:val="00E03D7F"/>
    <w:rsid w:val="00E05532"/>
    <w:rsid w:val="00E0621F"/>
    <w:rsid w:val="00E06A1A"/>
    <w:rsid w:val="00E10083"/>
    <w:rsid w:val="00E15563"/>
    <w:rsid w:val="00E226B3"/>
    <w:rsid w:val="00E24E67"/>
    <w:rsid w:val="00E25B13"/>
    <w:rsid w:val="00E27657"/>
    <w:rsid w:val="00E2773F"/>
    <w:rsid w:val="00E313AE"/>
    <w:rsid w:val="00E32800"/>
    <w:rsid w:val="00E3323C"/>
    <w:rsid w:val="00E33A82"/>
    <w:rsid w:val="00E340A4"/>
    <w:rsid w:val="00E34A65"/>
    <w:rsid w:val="00E34D0A"/>
    <w:rsid w:val="00E3585F"/>
    <w:rsid w:val="00E47EAE"/>
    <w:rsid w:val="00E508F6"/>
    <w:rsid w:val="00E5275C"/>
    <w:rsid w:val="00E536F2"/>
    <w:rsid w:val="00E53810"/>
    <w:rsid w:val="00E54876"/>
    <w:rsid w:val="00E6576B"/>
    <w:rsid w:val="00E67E6A"/>
    <w:rsid w:val="00E71D06"/>
    <w:rsid w:val="00E746D3"/>
    <w:rsid w:val="00E75871"/>
    <w:rsid w:val="00E808A9"/>
    <w:rsid w:val="00E90544"/>
    <w:rsid w:val="00E95D45"/>
    <w:rsid w:val="00EA08E7"/>
    <w:rsid w:val="00EA2E89"/>
    <w:rsid w:val="00EB2325"/>
    <w:rsid w:val="00EB36FE"/>
    <w:rsid w:val="00EB371D"/>
    <w:rsid w:val="00EC1A68"/>
    <w:rsid w:val="00EC340A"/>
    <w:rsid w:val="00EC3F5B"/>
    <w:rsid w:val="00EC5A7A"/>
    <w:rsid w:val="00EC5C90"/>
    <w:rsid w:val="00EC7482"/>
    <w:rsid w:val="00EC74EB"/>
    <w:rsid w:val="00ED07F7"/>
    <w:rsid w:val="00ED0EB8"/>
    <w:rsid w:val="00ED4052"/>
    <w:rsid w:val="00ED4733"/>
    <w:rsid w:val="00ED495C"/>
    <w:rsid w:val="00ED7458"/>
    <w:rsid w:val="00EE20FC"/>
    <w:rsid w:val="00EE3541"/>
    <w:rsid w:val="00EE6ADF"/>
    <w:rsid w:val="00EF114D"/>
    <w:rsid w:val="00EF25AA"/>
    <w:rsid w:val="00EF5224"/>
    <w:rsid w:val="00EF5DE6"/>
    <w:rsid w:val="00F03F49"/>
    <w:rsid w:val="00F061D0"/>
    <w:rsid w:val="00F07E20"/>
    <w:rsid w:val="00F117C3"/>
    <w:rsid w:val="00F120B8"/>
    <w:rsid w:val="00F14F3C"/>
    <w:rsid w:val="00F20B1D"/>
    <w:rsid w:val="00F24F01"/>
    <w:rsid w:val="00F318E9"/>
    <w:rsid w:val="00F3267E"/>
    <w:rsid w:val="00F3498C"/>
    <w:rsid w:val="00F34F55"/>
    <w:rsid w:val="00F35F83"/>
    <w:rsid w:val="00F3665D"/>
    <w:rsid w:val="00F3726B"/>
    <w:rsid w:val="00F405A4"/>
    <w:rsid w:val="00F45159"/>
    <w:rsid w:val="00F459EE"/>
    <w:rsid w:val="00F4613C"/>
    <w:rsid w:val="00F47D00"/>
    <w:rsid w:val="00F54C62"/>
    <w:rsid w:val="00F551B4"/>
    <w:rsid w:val="00F61260"/>
    <w:rsid w:val="00F6464D"/>
    <w:rsid w:val="00F6798B"/>
    <w:rsid w:val="00F75108"/>
    <w:rsid w:val="00F76804"/>
    <w:rsid w:val="00F838D3"/>
    <w:rsid w:val="00F846C7"/>
    <w:rsid w:val="00F84CBE"/>
    <w:rsid w:val="00F90121"/>
    <w:rsid w:val="00F920E4"/>
    <w:rsid w:val="00F94352"/>
    <w:rsid w:val="00F9697C"/>
    <w:rsid w:val="00FA0181"/>
    <w:rsid w:val="00FA11CC"/>
    <w:rsid w:val="00FA2D32"/>
    <w:rsid w:val="00FA723A"/>
    <w:rsid w:val="00FA76BA"/>
    <w:rsid w:val="00FA7EC7"/>
    <w:rsid w:val="00FB13D9"/>
    <w:rsid w:val="00FB24C2"/>
    <w:rsid w:val="00FB6CE5"/>
    <w:rsid w:val="00FD2803"/>
    <w:rsid w:val="00FD3B8E"/>
    <w:rsid w:val="00FD42FE"/>
    <w:rsid w:val="00FE19DD"/>
    <w:rsid w:val="00FE4579"/>
    <w:rsid w:val="00FE4B3F"/>
    <w:rsid w:val="00FE5088"/>
    <w:rsid w:val="00FE633D"/>
    <w:rsid w:val="00FF0872"/>
    <w:rsid w:val="00FF11BE"/>
    <w:rsid w:val="00FF4137"/>
    <w:rsid w:val="00FF5152"/>
    <w:rsid w:val="00FF51E4"/>
    <w:rsid w:val="00FF5BEF"/>
    <w:rsid w:val="00FF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A000"/>
  <w15:docId w15:val="{73549659-C9D1-4B2C-AAE7-C9660611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A2E"/>
    <w:pPr>
      <w:autoSpaceDE w:val="0"/>
      <w:autoSpaceDN w:val="0"/>
      <w:adjustRightInd w:val="0"/>
      <w:spacing w:line="240" w:lineRule="auto"/>
    </w:pPr>
    <w:rPr>
      <w:rFonts w:ascii="Calibri" w:hAnsi="Calibri" w:cs="Calibri"/>
      <w:color w:val="000000"/>
    </w:rPr>
  </w:style>
  <w:style w:type="paragraph" w:styleId="Header">
    <w:name w:val="header"/>
    <w:basedOn w:val="Normal"/>
    <w:link w:val="HeaderChar"/>
    <w:uiPriority w:val="99"/>
    <w:unhideWhenUsed/>
    <w:rsid w:val="00162112"/>
    <w:pPr>
      <w:tabs>
        <w:tab w:val="center" w:pos="4680"/>
        <w:tab w:val="right" w:pos="9360"/>
      </w:tabs>
      <w:spacing w:line="240" w:lineRule="auto"/>
    </w:pPr>
  </w:style>
  <w:style w:type="character" w:customStyle="1" w:styleId="HeaderChar">
    <w:name w:val="Header Char"/>
    <w:basedOn w:val="DefaultParagraphFont"/>
    <w:link w:val="Header"/>
    <w:uiPriority w:val="99"/>
    <w:rsid w:val="00162112"/>
  </w:style>
  <w:style w:type="paragraph" w:styleId="Footer">
    <w:name w:val="footer"/>
    <w:basedOn w:val="Normal"/>
    <w:link w:val="FooterChar"/>
    <w:uiPriority w:val="99"/>
    <w:unhideWhenUsed/>
    <w:rsid w:val="00162112"/>
    <w:pPr>
      <w:tabs>
        <w:tab w:val="center" w:pos="4680"/>
        <w:tab w:val="right" w:pos="9360"/>
      </w:tabs>
      <w:spacing w:line="240" w:lineRule="auto"/>
    </w:pPr>
  </w:style>
  <w:style w:type="character" w:customStyle="1" w:styleId="FooterChar">
    <w:name w:val="Footer Char"/>
    <w:basedOn w:val="DefaultParagraphFont"/>
    <w:link w:val="Footer"/>
    <w:uiPriority w:val="99"/>
    <w:rsid w:val="00162112"/>
  </w:style>
  <w:style w:type="character" w:styleId="Hyperlink">
    <w:name w:val="Hyperlink"/>
    <w:basedOn w:val="DefaultParagraphFont"/>
    <w:uiPriority w:val="99"/>
    <w:unhideWhenUsed/>
    <w:rsid w:val="00E54876"/>
    <w:rPr>
      <w:color w:val="0000FF" w:themeColor="hyperlink"/>
      <w:u w:val="single"/>
    </w:rPr>
  </w:style>
  <w:style w:type="character" w:styleId="UnresolvedMention">
    <w:name w:val="Unresolved Mention"/>
    <w:basedOn w:val="DefaultParagraphFont"/>
    <w:uiPriority w:val="99"/>
    <w:semiHidden/>
    <w:unhideWhenUsed/>
    <w:rsid w:val="00E54876"/>
    <w:rPr>
      <w:color w:val="605E5C"/>
      <w:shd w:val="clear" w:color="auto" w:fill="E1DFDD"/>
    </w:rPr>
  </w:style>
  <w:style w:type="paragraph" w:styleId="ListParagraph">
    <w:name w:val="List Paragraph"/>
    <w:basedOn w:val="Normal"/>
    <w:uiPriority w:val="34"/>
    <w:qFormat/>
    <w:rsid w:val="00FF5152"/>
    <w:pPr>
      <w:ind w:left="720"/>
      <w:contextualSpacing/>
    </w:pPr>
  </w:style>
  <w:style w:type="paragraph" w:styleId="Revision">
    <w:name w:val="Revision"/>
    <w:hidden/>
    <w:uiPriority w:val="99"/>
    <w:semiHidden/>
    <w:rsid w:val="007A417A"/>
    <w:pPr>
      <w:spacing w:line="240" w:lineRule="auto"/>
    </w:pPr>
  </w:style>
  <w:style w:type="character" w:styleId="Emphasis">
    <w:name w:val="Emphasis"/>
    <w:basedOn w:val="DefaultParagraphFont"/>
    <w:uiPriority w:val="20"/>
    <w:qFormat/>
    <w:rsid w:val="003A4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3687">
      <w:bodyDiv w:val="1"/>
      <w:marLeft w:val="0"/>
      <w:marRight w:val="0"/>
      <w:marTop w:val="0"/>
      <w:marBottom w:val="0"/>
      <w:divBdr>
        <w:top w:val="none" w:sz="0" w:space="0" w:color="auto"/>
        <w:left w:val="none" w:sz="0" w:space="0" w:color="auto"/>
        <w:bottom w:val="none" w:sz="0" w:space="0" w:color="auto"/>
        <w:right w:val="none" w:sz="0" w:space="0" w:color="auto"/>
      </w:divBdr>
      <w:divsChild>
        <w:div w:id="568540635">
          <w:marLeft w:val="0"/>
          <w:marRight w:val="0"/>
          <w:marTop w:val="0"/>
          <w:marBottom w:val="0"/>
          <w:divBdr>
            <w:top w:val="none" w:sz="0" w:space="0" w:color="auto"/>
            <w:left w:val="none" w:sz="0" w:space="0" w:color="auto"/>
            <w:bottom w:val="none" w:sz="0" w:space="0" w:color="auto"/>
            <w:right w:val="none" w:sz="0" w:space="0" w:color="auto"/>
          </w:divBdr>
        </w:div>
      </w:divsChild>
    </w:div>
    <w:div w:id="1016343507">
      <w:bodyDiv w:val="1"/>
      <w:marLeft w:val="0"/>
      <w:marRight w:val="0"/>
      <w:marTop w:val="0"/>
      <w:marBottom w:val="0"/>
      <w:divBdr>
        <w:top w:val="none" w:sz="0" w:space="0" w:color="auto"/>
        <w:left w:val="none" w:sz="0" w:space="0" w:color="auto"/>
        <w:bottom w:val="none" w:sz="0" w:space="0" w:color="auto"/>
        <w:right w:val="none" w:sz="0" w:space="0" w:color="auto"/>
      </w:divBdr>
    </w:div>
    <w:div w:id="1729256231">
      <w:bodyDiv w:val="1"/>
      <w:marLeft w:val="0"/>
      <w:marRight w:val="0"/>
      <w:marTop w:val="0"/>
      <w:marBottom w:val="0"/>
      <w:divBdr>
        <w:top w:val="none" w:sz="0" w:space="0" w:color="auto"/>
        <w:left w:val="none" w:sz="0" w:space="0" w:color="auto"/>
        <w:bottom w:val="none" w:sz="0" w:space="0" w:color="auto"/>
        <w:right w:val="none" w:sz="0" w:space="0" w:color="auto"/>
      </w:divBdr>
      <w:divsChild>
        <w:div w:id="150605404">
          <w:marLeft w:val="0"/>
          <w:marRight w:val="0"/>
          <w:marTop w:val="0"/>
          <w:marBottom w:val="0"/>
          <w:divBdr>
            <w:top w:val="none" w:sz="0" w:space="0" w:color="auto"/>
            <w:left w:val="none" w:sz="0" w:space="0" w:color="auto"/>
            <w:bottom w:val="none" w:sz="0" w:space="0" w:color="auto"/>
            <w:right w:val="none" w:sz="0" w:space="0" w:color="auto"/>
          </w:divBdr>
        </w:div>
        <w:div w:id="1610240422">
          <w:marLeft w:val="0"/>
          <w:marRight w:val="0"/>
          <w:marTop w:val="0"/>
          <w:marBottom w:val="0"/>
          <w:divBdr>
            <w:top w:val="none" w:sz="0" w:space="0" w:color="auto"/>
            <w:left w:val="none" w:sz="0" w:space="0" w:color="auto"/>
            <w:bottom w:val="none" w:sz="0" w:space="0" w:color="auto"/>
            <w:right w:val="none" w:sz="0" w:space="0" w:color="auto"/>
          </w:divBdr>
        </w:div>
        <w:div w:id="1785922629">
          <w:marLeft w:val="0"/>
          <w:marRight w:val="0"/>
          <w:marTop w:val="0"/>
          <w:marBottom w:val="0"/>
          <w:divBdr>
            <w:top w:val="none" w:sz="0" w:space="0" w:color="auto"/>
            <w:left w:val="none" w:sz="0" w:space="0" w:color="auto"/>
            <w:bottom w:val="none" w:sz="0" w:space="0" w:color="auto"/>
            <w:right w:val="none" w:sz="0" w:space="0" w:color="auto"/>
          </w:divBdr>
        </w:div>
      </w:divsChild>
    </w:div>
    <w:div w:id="1839349256">
      <w:bodyDiv w:val="1"/>
      <w:marLeft w:val="0"/>
      <w:marRight w:val="0"/>
      <w:marTop w:val="0"/>
      <w:marBottom w:val="0"/>
      <w:divBdr>
        <w:top w:val="none" w:sz="0" w:space="0" w:color="auto"/>
        <w:left w:val="none" w:sz="0" w:space="0" w:color="auto"/>
        <w:bottom w:val="none" w:sz="0" w:space="0" w:color="auto"/>
        <w:right w:val="none" w:sz="0" w:space="0" w:color="auto"/>
      </w:divBdr>
      <w:divsChild>
        <w:div w:id="1665358685">
          <w:marLeft w:val="0"/>
          <w:marRight w:val="0"/>
          <w:marTop w:val="0"/>
          <w:marBottom w:val="0"/>
          <w:divBdr>
            <w:top w:val="none" w:sz="0" w:space="0" w:color="auto"/>
            <w:left w:val="none" w:sz="0" w:space="0" w:color="auto"/>
            <w:bottom w:val="none" w:sz="0" w:space="0" w:color="auto"/>
            <w:right w:val="none" w:sz="0" w:space="0" w:color="auto"/>
          </w:divBdr>
        </w:div>
        <w:div w:id="874119842">
          <w:marLeft w:val="0"/>
          <w:marRight w:val="0"/>
          <w:marTop w:val="0"/>
          <w:marBottom w:val="0"/>
          <w:divBdr>
            <w:top w:val="none" w:sz="0" w:space="0" w:color="auto"/>
            <w:left w:val="none" w:sz="0" w:space="0" w:color="auto"/>
            <w:bottom w:val="none" w:sz="0" w:space="0" w:color="auto"/>
            <w:right w:val="none" w:sz="0" w:space="0" w:color="auto"/>
          </w:divBdr>
        </w:div>
        <w:div w:id="413089055">
          <w:marLeft w:val="0"/>
          <w:marRight w:val="0"/>
          <w:marTop w:val="0"/>
          <w:marBottom w:val="0"/>
          <w:divBdr>
            <w:top w:val="none" w:sz="0" w:space="0" w:color="auto"/>
            <w:left w:val="none" w:sz="0" w:space="0" w:color="auto"/>
            <w:bottom w:val="none" w:sz="0" w:space="0" w:color="auto"/>
            <w:right w:val="none" w:sz="0" w:space="0" w:color="auto"/>
          </w:divBdr>
        </w:div>
        <w:div w:id="2053339322">
          <w:marLeft w:val="0"/>
          <w:marRight w:val="0"/>
          <w:marTop w:val="0"/>
          <w:marBottom w:val="0"/>
          <w:divBdr>
            <w:top w:val="none" w:sz="0" w:space="0" w:color="auto"/>
            <w:left w:val="none" w:sz="0" w:space="0" w:color="auto"/>
            <w:bottom w:val="none" w:sz="0" w:space="0" w:color="auto"/>
            <w:right w:val="none" w:sz="0" w:space="0" w:color="auto"/>
          </w:divBdr>
        </w:div>
        <w:div w:id="470631294">
          <w:marLeft w:val="0"/>
          <w:marRight w:val="0"/>
          <w:marTop w:val="0"/>
          <w:marBottom w:val="0"/>
          <w:divBdr>
            <w:top w:val="none" w:sz="0" w:space="0" w:color="auto"/>
            <w:left w:val="none" w:sz="0" w:space="0" w:color="auto"/>
            <w:bottom w:val="none" w:sz="0" w:space="0" w:color="auto"/>
            <w:right w:val="none" w:sz="0" w:space="0" w:color="auto"/>
          </w:divBdr>
        </w:div>
        <w:div w:id="1163819836">
          <w:marLeft w:val="0"/>
          <w:marRight w:val="0"/>
          <w:marTop w:val="0"/>
          <w:marBottom w:val="0"/>
          <w:divBdr>
            <w:top w:val="none" w:sz="0" w:space="0" w:color="auto"/>
            <w:left w:val="none" w:sz="0" w:space="0" w:color="auto"/>
            <w:bottom w:val="none" w:sz="0" w:space="0" w:color="auto"/>
            <w:right w:val="none" w:sz="0" w:space="0" w:color="auto"/>
          </w:divBdr>
        </w:div>
        <w:div w:id="1257136068">
          <w:marLeft w:val="0"/>
          <w:marRight w:val="0"/>
          <w:marTop w:val="0"/>
          <w:marBottom w:val="0"/>
          <w:divBdr>
            <w:top w:val="none" w:sz="0" w:space="0" w:color="auto"/>
            <w:left w:val="none" w:sz="0" w:space="0" w:color="auto"/>
            <w:bottom w:val="none" w:sz="0" w:space="0" w:color="auto"/>
            <w:right w:val="none" w:sz="0" w:space="0" w:color="auto"/>
          </w:divBdr>
        </w:div>
        <w:div w:id="48306265">
          <w:marLeft w:val="0"/>
          <w:marRight w:val="0"/>
          <w:marTop w:val="0"/>
          <w:marBottom w:val="0"/>
          <w:divBdr>
            <w:top w:val="none" w:sz="0" w:space="0" w:color="auto"/>
            <w:left w:val="none" w:sz="0" w:space="0" w:color="auto"/>
            <w:bottom w:val="none" w:sz="0" w:space="0" w:color="auto"/>
            <w:right w:val="none" w:sz="0" w:space="0" w:color="auto"/>
          </w:divBdr>
        </w:div>
        <w:div w:id="233898004">
          <w:marLeft w:val="0"/>
          <w:marRight w:val="0"/>
          <w:marTop w:val="0"/>
          <w:marBottom w:val="0"/>
          <w:divBdr>
            <w:top w:val="none" w:sz="0" w:space="0" w:color="auto"/>
            <w:left w:val="none" w:sz="0" w:space="0" w:color="auto"/>
            <w:bottom w:val="none" w:sz="0" w:space="0" w:color="auto"/>
            <w:right w:val="none" w:sz="0" w:space="0" w:color="auto"/>
          </w:divBdr>
        </w:div>
        <w:div w:id="147720128">
          <w:marLeft w:val="0"/>
          <w:marRight w:val="0"/>
          <w:marTop w:val="0"/>
          <w:marBottom w:val="0"/>
          <w:divBdr>
            <w:top w:val="none" w:sz="0" w:space="0" w:color="auto"/>
            <w:left w:val="none" w:sz="0" w:space="0" w:color="auto"/>
            <w:bottom w:val="none" w:sz="0" w:space="0" w:color="auto"/>
            <w:right w:val="none" w:sz="0" w:space="0" w:color="auto"/>
          </w:divBdr>
        </w:div>
        <w:div w:id="1677532011">
          <w:marLeft w:val="0"/>
          <w:marRight w:val="0"/>
          <w:marTop w:val="0"/>
          <w:marBottom w:val="0"/>
          <w:divBdr>
            <w:top w:val="none" w:sz="0" w:space="0" w:color="auto"/>
            <w:left w:val="none" w:sz="0" w:space="0" w:color="auto"/>
            <w:bottom w:val="none" w:sz="0" w:space="0" w:color="auto"/>
            <w:right w:val="none" w:sz="0" w:space="0" w:color="auto"/>
          </w:divBdr>
        </w:div>
        <w:div w:id="2029021286">
          <w:marLeft w:val="0"/>
          <w:marRight w:val="0"/>
          <w:marTop w:val="0"/>
          <w:marBottom w:val="0"/>
          <w:divBdr>
            <w:top w:val="none" w:sz="0" w:space="0" w:color="auto"/>
            <w:left w:val="none" w:sz="0" w:space="0" w:color="auto"/>
            <w:bottom w:val="none" w:sz="0" w:space="0" w:color="auto"/>
            <w:right w:val="none" w:sz="0" w:space="0" w:color="auto"/>
          </w:divBdr>
        </w:div>
        <w:div w:id="1083187554">
          <w:marLeft w:val="0"/>
          <w:marRight w:val="0"/>
          <w:marTop w:val="0"/>
          <w:marBottom w:val="0"/>
          <w:divBdr>
            <w:top w:val="none" w:sz="0" w:space="0" w:color="auto"/>
            <w:left w:val="none" w:sz="0" w:space="0" w:color="auto"/>
            <w:bottom w:val="none" w:sz="0" w:space="0" w:color="auto"/>
            <w:right w:val="none" w:sz="0" w:space="0" w:color="auto"/>
          </w:divBdr>
        </w:div>
        <w:div w:id="1089498095">
          <w:marLeft w:val="0"/>
          <w:marRight w:val="0"/>
          <w:marTop w:val="0"/>
          <w:marBottom w:val="0"/>
          <w:divBdr>
            <w:top w:val="none" w:sz="0" w:space="0" w:color="auto"/>
            <w:left w:val="none" w:sz="0" w:space="0" w:color="auto"/>
            <w:bottom w:val="none" w:sz="0" w:space="0" w:color="auto"/>
            <w:right w:val="none" w:sz="0" w:space="0" w:color="auto"/>
          </w:divBdr>
        </w:div>
        <w:div w:id="1701936162">
          <w:marLeft w:val="0"/>
          <w:marRight w:val="0"/>
          <w:marTop w:val="0"/>
          <w:marBottom w:val="0"/>
          <w:divBdr>
            <w:top w:val="none" w:sz="0" w:space="0" w:color="auto"/>
            <w:left w:val="none" w:sz="0" w:space="0" w:color="auto"/>
            <w:bottom w:val="none" w:sz="0" w:space="0" w:color="auto"/>
            <w:right w:val="none" w:sz="0" w:space="0" w:color="auto"/>
          </w:divBdr>
        </w:div>
        <w:div w:id="1187988562">
          <w:marLeft w:val="0"/>
          <w:marRight w:val="0"/>
          <w:marTop w:val="0"/>
          <w:marBottom w:val="0"/>
          <w:divBdr>
            <w:top w:val="none" w:sz="0" w:space="0" w:color="auto"/>
            <w:left w:val="none" w:sz="0" w:space="0" w:color="auto"/>
            <w:bottom w:val="none" w:sz="0" w:space="0" w:color="auto"/>
            <w:right w:val="none" w:sz="0" w:space="0" w:color="auto"/>
          </w:divBdr>
        </w:div>
        <w:div w:id="300040436">
          <w:marLeft w:val="0"/>
          <w:marRight w:val="0"/>
          <w:marTop w:val="0"/>
          <w:marBottom w:val="0"/>
          <w:divBdr>
            <w:top w:val="none" w:sz="0" w:space="0" w:color="auto"/>
            <w:left w:val="none" w:sz="0" w:space="0" w:color="auto"/>
            <w:bottom w:val="none" w:sz="0" w:space="0" w:color="auto"/>
            <w:right w:val="none" w:sz="0" w:space="0" w:color="auto"/>
          </w:divBdr>
        </w:div>
        <w:div w:id="1825852496">
          <w:marLeft w:val="0"/>
          <w:marRight w:val="0"/>
          <w:marTop w:val="0"/>
          <w:marBottom w:val="0"/>
          <w:divBdr>
            <w:top w:val="none" w:sz="0" w:space="0" w:color="auto"/>
            <w:left w:val="none" w:sz="0" w:space="0" w:color="auto"/>
            <w:bottom w:val="none" w:sz="0" w:space="0" w:color="auto"/>
            <w:right w:val="none" w:sz="0" w:space="0" w:color="auto"/>
          </w:divBdr>
        </w:div>
        <w:div w:id="1229850052">
          <w:marLeft w:val="0"/>
          <w:marRight w:val="0"/>
          <w:marTop w:val="0"/>
          <w:marBottom w:val="0"/>
          <w:divBdr>
            <w:top w:val="none" w:sz="0" w:space="0" w:color="auto"/>
            <w:left w:val="none" w:sz="0" w:space="0" w:color="auto"/>
            <w:bottom w:val="none" w:sz="0" w:space="0" w:color="auto"/>
            <w:right w:val="none" w:sz="0" w:space="0" w:color="auto"/>
          </w:divBdr>
        </w:div>
        <w:div w:id="1060906042">
          <w:marLeft w:val="0"/>
          <w:marRight w:val="0"/>
          <w:marTop w:val="0"/>
          <w:marBottom w:val="0"/>
          <w:divBdr>
            <w:top w:val="none" w:sz="0" w:space="0" w:color="auto"/>
            <w:left w:val="none" w:sz="0" w:space="0" w:color="auto"/>
            <w:bottom w:val="none" w:sz="0" w:space="0" w:color="auto"/>
            <w:right w:val="none" w:sz="0" w:space="0" w:color="auto"/>
          </w:divBdr>
        </w:div>
        <w:div w:id="1248229875">
          <w:marLeft w:val="0"/>
          <w:marRight w:val="0"/>
          <w:marTop w:val="0"/>
          <w:marBottom w:val="0"/>
          <w:divBdr>
            <w:top w:val="none" w:sz="0" w:space="0" w:color="auto"/>
            <w:left w:val="none" w:sz="0" w:space="0" w:color="auto"/>
            <w:bottom w:val="none" w:sz="0" w:space="0" w:color="auto"/>
            <w:right w:val="none" w:sz="0" w:space="0" w:color="auto"/>
          </w:divBdr>
        </w:div>
        <w:div w:id="2078238039">
          <w:marLeft w:val="0"/>
          <w:marRight w:val="0"/>
          <w:marTop w:val="0"/>
          <w:marBottom w:val="0"/>
          <w:divBdr>
            <w:top w:val="none" w:sz="0" w:space="0" w:color="auto"/>
            <w:left w:val="none" w:sz="0" w:space="0" w:color="auto"/>
            <w:bottom w:val="none" w:sz="0" w:space="0" w:color="auto"/>
            <w:right w:val="none" w:sz="0" w:space="0" w:color="auto"/>
          </w:divBdr>
        </w:div>
        <w:div w:id="1387486047">
          <w:marLeft w:val="0"/>
          <w:marRight w:val="0"/>
          <w:marTop w:val="0"/>
          <w:marBottom w:val="0"/>
          <w:divBdr>
            <w:top w:val="none" w:sz="0" w:space="0" w:color="auto"/>
            <w:left w:val="none" w:sz="0" w:space="0" w:color="auto"/>
            <w:bottom w:val="none" w:sz="0" w:space="0" w:color="auto"/>
            <w:right w:val="none" w:sz="0" w:space="0" w:color="auto"/>
          </w:divBdr>
        </w:div>
        <w:div w:id="1626351338">
          <w:marLeft w:val="0"/>
          <w:marRight w:val="0"/>
          <w:marTop w:val="0"/>
          <w:marBottom w:val="0"/>
          <w:divBdr>
            <w:top w:val="none" w:sz="0" w:space="0" w:color="auto"/>
            <w:left w:val="none" w:sz="0" w:space="0" w:color="auto"/>
            <w:bottom w:val="none" w:sz="0" w:space="0" w:color="auto"/>
            <w:right w:val="none" w:sz="0" w:space="0" w:color="auto"/>
          </w:divBdr>
        </w:div>
      </w:divsChild>
    </w:div>
    <w:div w:id="1868979285">
      <w:bodyDiv w:val="1"/>
      <w:marLeft w:val="0"/>
      <w:marRight w:val="0"/>
      <w:marTop w:val="0"/>
      <w:marBottom w:val="0"/>
      <w:divBdr>
        <w:top w:val="none" w:sz="0" w:space="0" w:color="auto"/>
        <w:left w:val="none" w:sz="0" w:space="0" w:color="auto"/>
        <w:bottom w:val="none" w:sz="0" w:space="0" w:color="auto"/>
        <w:right w:val="none" w:sz="0" w:space="0" w:color="auto"/>
      </w:divBdr>
      <w:divsChild>
        <w:div w:id="1442335765">
          <w:marLeft w:val="547"/>
          <w:marRight w:val="0"/>
          <w:marTop w:val="200"/>
          <w:marBottom w:val="0"/>
          <w:divBdr>
            <w:top w:val="none" w:sz="0" w:space="0" w:color="auto"/>
            <w:left w:val="none" w:sz="0" w:space="0" w:color="auto"/>
            <w:bottom w:val="none" w:sz="0" w:space="0" w:color="auto"/>
            <w:right w:val="none" w:sz="0" w:space="0" w:color="auto"/>
          </w:divBdr>
        </w:div>
        <w:div w:id="195125604">
          <w:marLeft w:val="1166"/>
          <w:marRight w:val="0"/>
          <w:marTop w:val="200"/>
          <w:marBottom w:val="0"/>
          <w:divBdr>
            <w:top w:val="none" w:sz="0" w:space="0" w:color="auto"/>
            <w:left w:val="none" w:sz="0" w:space="0" w:color="auto"/>
            <w:bottom w:val="none" w:sz="0" w:space="0" w:color="auto"/>
            <w:right w:val="none" w:sz="0" w:space="0" w:color="auto"/>
          </w:divBdr>
        </w:div>
        <w:div w:id="757167024">
          <w:marLeft w:val="1166"/>
          <w:marRight w:val="0"/>
          <w:marTop w:val="200"/>
          <w:marBottom w:val="0"/>
          <w:divBdr>
            <w:top w:val="none" w:sz="0" w:space="0" w:color="auto"/>
            <w:left w:val="none" w:sz="0" w:space="0" w:color="auto"/>
            <w:bottom w:val="none" w:sz="0" w:space="0" w:color="auto"/>
            <w:right w:val="none" w:sz="0" w:space="0" w:color="auto"/>
          </w:divBdr>
        </w:div>
        <w:div w:id="1644432403">
          <w:marLeft w:val="547"/>
          <w:marRight w:val="0"/>
          <w:marTop w:val="200"/>
          <w:marBottom w:val="0"/>
          <w:divBdr>
            <w:top w:val="none" w:sz="0" w:space="0" w:color="auto"/>
            <w:left w:val="none" w:sz="0" w:space="0" w:color="auto"/>
            <w:bottom w:val="none" w:sz="0" w:space="0" w:color="auto"/>
            <w:right w:val="none" w:sz="0" w:space="0" w:color="auto"/>
          </w:divBdr>
        </w:div>
        <w:div w:id="329480514">
          <w:marLeft w:val="1166"/>
          <w:marRight w:val="0"/>
          <w:marTop w:val="200"/>
          <w:marBottom w:val="0"/>
          <w:divBdr>
            <w:top w:val="none" w:sz="0" w:space="0" w:color="auto"/>
            <w:left w:val="none" w:sz="0" w:space="0" w:color="auto"/>
            <w:bottom w:val="none" w:sz="0" w:space="0" w:color="auto"/>
            <w:right w:val="none" w:sz="0" w:space="0" w:color="auto"/>
          </w:divBdr>
        </w:div>
        <w:div w:id="844898119">
          <w:marLeft w:val="1166"/>
          <w:marRight w:val="0"/>
          <w:marTop w:val="200"/>
          <w:marBottom w:val="0"/>
          <w:divBdr>
            <w:top w:val="none" w:sz="0" w:space="0" w:color="auto"/>
            <w:left w:val="none" w:sz="0" w:space="0" w:color="auto"/>
            <w:bottom w:val="none" w:sz="0" w:space="0" w:color="auto"/>
            <w:right w:val="none" w:sz="0" w:space="0" w:color="auto"/>
          </w:divBdr>
        </w:div>
        <w:div w:id="1341129115">
          <w:marLeft w:val="547"/>
          <w:marRight w:val="0"/>
          <w:marTop w:val="200"/>
          <w:marBottom w:val="0"/>
          <w:divBdr>
            <w:top w:val="none" w:sz="0" w:space="0" w:color="auto"/>
            <w:left w:val="none" w:sz="0" w:space="0" w:color="auto"/>
            <w:bottom w:val="none" w:sz="0" w:space="0" w:color="auto"/>
            <w:right w:val="none" w:sz="0" w:space="0" w:color="auto"/>
          </w:divBdr>
        </w:div>
        <w:div w:id="1495880360">
          <w:marLeft w:val="1166"/>
          <w:marRight w:val="0"/>
          <w:marTop w:val="200"/>
          <w:marBottom w:val="0"/>
          <w:divBdr>
            <w:top w:val="none" w:sz="0" w:space="0" w:color="auto"/>
            <w:left w:val="none" w:sz="0" w:space="0" w:color="auto"/>
            <w:bottom w:val="none" w:sz="0" w:space="0" w:color="auto"/>
            <w:right w:val="none" w:sz="0" w:space="0" w:color="auto"/>
          </w:divBdr>
        </w:div>
        <w:div w:id="1763257105">
          <w:marLeft w:val="1166"/>
          <w:marRight w:val="0"/>
          <w:marTop w:val="200"/>
          <w:marBottom w:val="0"/>
          <w:divBdr>
            <w:top w:val="none" w:sz="0" w:space="0" w:color="auto"/>
            <w:left w:val="none" w:sz="0" w:space="0" w:color="auto"/>
            <w:bottom w:val="none" w:sz="0" w:space="0" w:color="auto"/>
            <w:right w:val="none" w:sz="0" w:space="0" w:color="auto"/>
          </w:divBdr>
        </w:div>
        <w:div w:id="615016618">
          <w:marLeft w:val="1166"/>
          <w:marRight w:val="0"/>
          <w:marTop w:val="200"/>
          <w:marBottom w:val="0"/>
          <w:divBdr>
            <w:top w:val="none" w:sz="0" w:space="0" w:color="auto"/>
            <w:left w:val="none" w:sz="0" w:space="0" w:color="auto"/>
            <w:bottom w:val="none" w:sz="0" w:space="0" w:color="auto"/>
            <w:right w:val="none" w:sz="0" w:space="0" w:color="auto"/>
          </w:divBdr>
        </w:div>
      </w:divsChild>
    </w:div>
    <w:div w:id="1993293645">
      <w:bodyDiv w:val="1"/>
      <w:marLeft w:val="0"/>
      <w:marRight w:val="0"/>
      <w:marTop w:val="0"/>
      <w:marBottom w:val="0"/>
      <w:divBdr>
        <w:top w:val="none" w:sz="0" w:space="0" w:color="auto"/>
        <w:left w:val="none" w:sz="0" w:space="0" w:color="auto"/>
        <w:bottom w:val="none" w:sz="0" w:space="0" w:color="auto"/>
        <w:right w:val="none" w:sz="0" w:space="0" w:color="auto"/>
      </w:divBdr>
      <w:divsChild>
        <w:div w:id="1877500964">
          <w:marLeft w:val="547"/>
          <w:marRight w:val="0"/>
          <w:marTop w:val="200"/>
          <w:marBottom w:val="0"/>
          <w:divBdr>
            <w:top w:val="none" w:sz="0" w:space="0" w:color="auto"/>
            <w:left w:val="none" w:sz="0" w:space="0" w:color="auto"/>
            <w:bottom w:val="none" w:sz="0" w:space="0" w:color="auto"/>
            <w:right w:val="none" w:sz="0" w:space="0" w:color="auto"/>
          </w:divBdr>
        </w:div>
        <w:div w:id="1966620547">
          <w:marLeft w:val="1166"/>
          <w:marRight w:val="0"/>
          <w:marTop w:val="200"/>
          <w:marBottom w:val="0"/>
          <w:divBdr>
            <w:top w:val="none" w:sz="0" w:space="0" w:color="auto"/>
            <w:left w:val="none" w:sz="0" w:space="0" w:color="auto"/>
            <w:bottom w:val="none" w:sz="0" w:space="0" w:color="auto"/>
            <w:right w:val="none" w:sz="0" w:space="0" w:color="auto"/>
          </w:divBdr>
        </w:div>
        <w:div w:id="1371296534">
          <w:marLeft w:val="1166"/>
          <w:marRight w:val="0"/>
          <w:marTop w:val="200"/>
          <w:marBottom w:val="0"/>
          <w:divBdr>
            <w:top w:val="none" w:sz="0" w:space="0" w:color="auto"/>
            <w:left w:val="none" w:sz="0" w:space="0" w:color="auto"/>
            <w:bottom w:val="none" w:sz="0" w:space="0" w:color="auto"/>
            <w:right w:val="none" w:sz="0" w:space="0" w:color="auto"/>
          </w:divBdr>
        </w:div>
        <w:div w:id="722295075">
          <w:marLeft w:val="547"/>
          <w:marRight w:val="0"/>
          <w:marTop w:val="200"/>
          <w:marBottom w:val="0"/>
          <w:divBdr>
            <w:top w:val="none" w:sz="0" w:space="0" w:color="auto"/>
            <w:left w:val="none" w:sz="0" w:space="0" w:color="auto"/>
            <w:bottom w:val="none" w:sz="0" w:space="0" w:color="auto"/>
            <w:right w:val="none" w:sz="0" w:space="0" w:color="auto"/>
          </w:divBdr>
        </w:div>
        <w:div w:id="1445731228">
          <w:marLeft w:val="1166"/>
          <w:marRight w:val="0"/>
          <w:marTop w:val="200"/>
          <w:marBottom w:val="0"/>
          <w:divBdr>
            <w:top w:val="none" w:sz="0" w:space="0" w:color="auto"/>
            <w:left w:val="none" w:sz="0" w:space="0" w:color="auto"/>
            <w:bottom w:val="none" w:sz="0" w:space="0" w:color="auto"/>
            <w:right w:val="none" w:sz="0" w:space="0" w:color="auto"/>
          </w:divBdr>
        </w:div>
        <w:div w:id="451098925">
          <w:marLeft w:val="1166"/>
          <w:marRight w:val="0"/>
          <w:marTop w:val="200"/>
          <w:marBottom w:val="0"/>
          <w:divBdr>
            <w:top w:val="none" w:sz="0" w:space="0" w:color="auto"/>
            <w:left w:val="none" w:sz="0" w:space="0" w:color="auto"/>
            <w:bottom w:val="none" w:sz="0" w:space="0" w:color="auto"/>
            <w:right w:val="none" w:sz="0" w:space="0" w:color="auto"/>
          </w:divBdr>
        </w:div>
        <w:div w:id="502015172">
          <w:marLeft w:val="547"/>
          <w:marRight w:val="0"/>
          <w:marTop w:val="200"/>
          <w:marBottom w:val="0"/>
          <w:divBdr>
            <w:top w:val="none" w:sz="0" w:space="0" w:color="auto"/>
            <w:left w:val="none" w:sz="0" w:space="0" w:color="auto"/>
            <w:bottom w:val="none" w:sz="0" w:space="0" w:color="auto"/>
            <w:right w:val="none" w:sz="0" w:space="0" w:color="auto"/>
          </w:divBdr>
        </w:div>
        <w:div w:id="1137794611">
          <w:marLeft w:val="1166"/>
          <w:marRight w:val="0"/>
          <w:marTop w:val="200"/>
          <w:marBottom w:val="0"/>
          <w:divBdr>
            <w:top w:val="none" w:sz="0" w:space="0" w:color="auto"/>
            <w:left w:val="none" w:sz="0" w:space="0" w:color="auto"/>
            <w:bottom w:val="none" w:sz="0" w:space="0" w:color="auto"/>
            <w:right w:val="none" w:sz="0" w:space="0" w:color="auto"/>
          </w:divBdr>
        </w:div>
        <w:div w:id="1521167533">
          <w:marLeft w:val="1166"/>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3FD8-1CEF-4A26-8884-3412E297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randyhelbach</dc:creator>
  <cp:keywords/>
  <dc:description/>
  <cp:lastModifiedBy>Dave Elwing</cp:lastModifiedBy>
  <cp:revision>2</cp:revision>
  <cp:lastPrinted>2021-05-02T14:53:00Z</cp:lastPrinted>
  <dcterms:created xsi:type="dcterms:W3CDTF">2022-05-25T01:18:00Z</dcterms:created>
  <dcterms:modified xsi:type="dcterms:W3CDTF">2022-05-25T01:18:00Z</dcterms:modified>
</cp:coreProperties>
</file>