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92F7" w14:textId="45D57D26" w:rsidR="00F459EE" w:rsidRPr="00AA4D92" w:rsidRDefault="00311A2E" w:rsidP="00311A2E">
      <w:pPr>
        <w:pStyle w:val="Default"/>
        <w:rPr>
          <w:rFonts w:asciiTheme="minorHAnsi" w:hAnsiTheme="minorHAnsi" w:cstheme="minorHAnsi"/>
          <w:sz w:val="22"/>
          <w:szCs w:val="22"/>
        </w:rPr>
      </w:pPr>
      <w:r w:rsidRPr="00B64E53">
        <w:rPr>
          <w:rFonts w:asciiTheme="minorHAnsi" w:hAnsiTheme="minorHAnsi" w:cstheme="minorHAnsi"/>
          <w:b/>
          <w:bCs/>
          <w:sz w:val="22"/>
          <w:szCs w:val="22"/>
        </w:rPr>
        <w:t xml:space="preserve">Board Members </w:t>
      </w:r>
      <w:r w:rsidR="00736FD9">
        <w:rPr>
          <w:rFonts w:asciiTheme="minorHAnsi" w:hAnsiTheme="minorHAnsi" w:cstheme="minorHAnsi"/>
          <w:b/>
          <w:bCs/>
          <w:sz w:val="22"/>
          <w:szCs w:val="22"/>
        </w:rPr>
        <w:t>virtually present</w:t>
      </w:r>
      <w:r w:rsidR="00736FD9" w:rsidRPr="00B64E53">
        <w:rPr>
          <w:rFonts w:asciiTheme="minorHAnsi" w:hAnsiTheme="minorHAnsi" w:cstheme="minorHAnsi"/>
          <w:b/>
          <w:bCs/>
          <w:sz w:val="22"/>
          <w:szCs w:val="22"/>
        </w:rPr>
        <w:t>:</w:t>
      </w:r>
      <w:r w:rsidR="00736FD9" w:rsidRPr="00AA4D92">
        <w:rPr>
          <w:rFonts w:asciiTheme="minorHAnsi" w:hAnsiTheme="minorHAnsi" w:cstheme="minorHAnsi"/>
          <w:sz w:val="22"/>
          <w:szCs w:val="22"/>
        </w:rPr>
        <w:t xml:space="preserve"> </w:t>
      </w:r>
      <w:r w:rsidR="007B1788">
        <w:rPr>
          <w:rFonts w:asciiTheme="minorHAnsi" w:hAnsiTheme="minorHAnsi" w:cstheme="minorHAnsi"/>
          <w:sz w:val="22"/>
          <w:szCs w:val="22"/>
        </w:rPr>
        <w:t>Kevin Banaszak</w:t>
      </w:r>
      <w:r w:rsidR="00AC337B">
        <w:rPr>
          <w:rFonts w:asciiTheme="minorHAnsi" w:hAnsiTheme="minorHAnsi" w:cstheme="minorHAnsi"/>
          <w:sz w:val="22"/>
          <w:szCs w:val="22"/>
        </w:rPr>
        <w:t xml:space="preserve"> (joined late)</w:t>
      </w:r>
      <w:r w:rsidR="007B1788">
        <w:rPr>
          <w:rFonts w:asciiTheme="minorHAnsi" w:hAnsiTheme="minorHAnsi" w:cstheme="minorHAnsi"/>
          <w:sz w:val="22"/>
          <w:szCs w:val="22"/>
        </w:rPr>
        <w:t xml:space="preserve">, </w:t>
      </w:r>
      <w:r w:rsidR="007B1788" w:rsidRPr="00AA4D92">
        <w:rPr>
          <w:rFonts w:asciiTheme="minorHAnsi" w:hAnsiTheme="minorHAnsi" w:cstheme="minorHAnsi"/>
          <w:sz w:val="22"/>
          <w:szCs w:val="22"/>
        </w:rPr>
        <w:t>Ian Bartelmez,</w:t>
      </w:r>
      <w:r w:rsidR="007B1788">
        <w:rPr>
          <w:rFonts w:asciiTheme="minorHAnsi" w:hAnsiTheme="minorHAnsi" w:cstheme="minorHAnsi"/>
          <w:sz w:val="22"/>
          <w:szCs w:val="22"/>
        </w:rPr>
        <w:t xml:space="preserve"> </w:t>
      </w:r>
      <w:r w:rsidR="00A23A96" w:rsidRPr="00AA4D92">
        <w:rPr>
          <w:rFonts w:asciiTheme="minorHAnsi" w:hAnsiTheme="minorHAnsi" w:cstheme="minorHAnsi"/>
          <w:sz w:val="22"/>
          <w:szCs w:val="22"/>
        </w:rPr>
        <w:t xml:space="preserve">Mike Depies, </w:t>
      </w:r>
      <w:r w:rsidR="00200DAE" w:rsidRPr="00AA4D92">
        <w:rPr>
          <w:rFonts w:asciiTheme="minorHAnsi" w:hAnsiTheme="minorHAnsi" w:cstheme="minorHAnsi"/>
          <w:sz w:val="22"/>
          <w:szCs w:val="22"/>
        </w:rPr>
        <w:t>Dave Elwing</w:t>
      </w:r>
      <w:r w:rsidR="00D00681">
        <w:rPr>
          <w:rFonts w:asciiTheme="minorHAnsi" w:hAnsiTheme="minorHAnsi" w:cstheme="minorHAnsi"/>
          <w:sz w:val="22"/>
          <w:szCs w:val="22"/>
        </w:rPr>
        <w:t xml:space="preserve">, </w:t>
      </w:r>
      <w:r w:rsidR="0045219A" w:rsidRPr="00AA4D92">
        <w:rPr>
          <w:rFonts w:asciiTheme="minorHAnsi" w:hAnsiTheme="minorHAnsi" w:cstheme="minorHAnsi"/>
          <w:sz w:val="22"/>
          <w:szCs w:val="22"/>
        </w:rPr>
        <w:t>Dennis Fleischer</w:t>
      </w:r>
      <w:r w:rsidR="0045219A">
        <w:rPr>
          <w:rFonts w:asciiTheme="minorHAnsi" w:hAnsiTheme="minorHAnsi" w:cstheme="minorHAnsi"/>
          <w:sz w:val="22"/>
          <w:szCs w:val="22"/>
        </w:rPr>
        <w:t xml:space="preserve">, </w:t>
      </w:r>
      <w:r w:rsidR="00D00681">
        <w:rPr>
          <w:rFonts w:asciiTheme="minorHAnsi" w:hAnsiTheme="minorHAnsi" w:cstheme="minorHAnsi"/>
          <w:sz w:val="22"/>
          <w:szCs w:val="22"/>
        </w:rPr>
        <w:t xml:space="preserve">Jim Freck, Shawn Gibbons, </w:t>
      </w:r>
      <w:r w:rsidR="00D00681" w:rsidRPr="00AA4D92">
        <w:rPr>
          <w:rFonts w:asciiTheme="minorHAnsi" w:hAnsiTheme="minorHAnsi" w:cstheme="minorHAnsi"/>
          <w:sz w:val="22"/>
          <w:szCs w:val="22"/>
        </w:rPr>
        <w:t>Joe Gonyo</w:t>
      </w:r>
      <w:r w:rsidR="00D00681">
        <w:rPr>
          <w:rFonts w:asciiTheme="minorHAnsi" w:hAnsiTheme="minorHAnsi" w:cstheme="minorHAnsi"/>
          <w:sz w:val="22"/>
          <w:szCs w:val="22"/>
        </w:rPr>
        <w:t xml:space="preserve">, </w:t>
      </w:r>
      <w:r w:rsidR="001A3265" w:rsidRPr="00AA4D92">
        <w:rPr>
          <w:rFonts w:asciiTheme="minorHAnsi" w:hAnsiTheme="minorHAnsi" w:cstheme="minorHAnsi"/>
          <w:color w:val="auto"/>
          <w:sz w:val="22"/>
          <w:szCs w:val="22"/>
        </w:rPr>
        <w:t>B.J. Grassmann</w:t>
      </w:r>
      <w:r w:rsidR="001A3265">
        <w:rPr>
          <w:rFonts w:asciiTheme="minorHAnsi" w:hAnsiTheme="minorHAnsi" w:cstheme="minorHAnsi"/>
          <w:color w:val="auto"/>
          <w:sz w:val="22"/>
          <w:szCs w:val="22"/>
        </w:rPr>
        <w:t xml:space="preserve">, </w:t>
      </w:r>
      <w:r w:rsidR="00855C9E" w:rsidRPr="00AA4D92">
        <w:rPr>
          <w:rFonts w:asciiTheme="minorHAnsi" w:hAnsiTheme="minorHAnsi" w:cstheme="minorHAnsi"/>
          <w:sz w:val="22"/>
          <w:szCs w:val="22"/>
        </w:rPr>
        <w:t>Russ Olson</w:t>
      </w:r>
      <w:r w:rsidR="00855C9E">
        <w:rPr>
          <w:rFonts w:asciiTheme="minorHAnsi" w:hAnsiTheme="minorHAnsi" w:cstheme="minorHAnsi"/>
          <w:sz w:val="22"/>
          <w:szCs w:val="22"/>
        </w:rPr>
        <w:t xml:space="preserve">, </w:t>
      </w:r>
      <w:r w:rsidR="00210DDC" w:rsidRPr="00AA4D92">
        <w:rPr>
          <w:rFonts w:asciiTheme="minorHAnsi" w:hAnsiTheme="minorHAnsi" w:cstheme="minorHAnsi"/>
          <w:sz w:val="22"/>
          <w:szCs w:val="22"/>
        </w:rPr>
        <w:t>Todd Schaller</w:t>
      </w:r>
      <w:r w:rsidR="00DD3298" w:rsidRPr="00AA4D92">
        <w:rPr>
          <w:rFonts w:asciiTheme="minorHAnsi" w:hAnsiTheme="minorHAnsi" w:cstheme="minorHAnsi"/>
          <w:sz w:val="22"/>
          <w:szCs w:val="22"/>
        </w:rPr>
        <w:t xml:space="preserve">, </w:t>
      </w:r>
      <w:r w:rsidR="00D00681">
        <w:rPr>
          <w:rFonts w:asciiTheme="minorHAnsi" w:hAnsiTheme="minorHAnsi" w:cstheme="minorHAnsi"/>
          <w:sz w:val="22"/>
          <w:szCs w:val="22"/>
        </w:rPr>
        <w:t>Kim Shady, Pat Smith,</w:t>
      </w:r>
      <w:r w:rsidR="00D00681" w:rsidRPr="00AA4D92">
        <w:rPr>
          <w:rFonts w:asciiTheme="minorHAnsi" w:hAnsiTheme="minorHAnsi" w:cstheme="minorHAnsi"/>
          <w:sz w:val="22"/>
          <w:szCs w:val="22"/>
        </w:rPr>
        <w:t xml:space="preserve"> </w:t>
      </w:r>
      <w:r w:rsidR="00AE3875" w:rsidRPr="00AA4D92">
        <w:rPr>
          <w:rFonts w:asciiTheme="minorHAnsi" w:hAnsiTheme="minorHAnsi" w:cstheme="minorHAnsi"/>
          <w:sz w:val="22"/>
          <w:szCs w:val="22"/>
        </w:rPr>
        <w:t>and</w:t>
      </w:r>
      <w:r w:rsidR="003C42D8" w:rsidRPr="00AA4D92">
        <w:rPr>
          <w:rFonts w:asciiTheme="minorHAnsi" w:hAnsiTheme="minorHAnsi" w:cstheme="minorHAnsi"/>
          <w:sz w:val="22"/>
          <w:szCs w:val="22"/>
        </w:rPr>
        <w:t xml:space="preserve"> </w:t>
      </w:r>
      <w:r w:rsidR="00216E9D" w:rsidRPr="00AA4D92">
        <w:rPr>
          <w:rFonts w:asciiTheme="minorHAnsi" w:hAnsiTheme="minorHAnsi" w:cstheme="minorHAnsi"/>
          <w:sz w:val="22"/>
          <w:szCs w:val="22"/>
        </w:rPr>
        <w:t>Bruce Urben</w:t>
      </w:r>
      <w:r w:rsidR="008344E6" w:rsidRPr="00AA4D92">
        <w:rPr>
          <w:rFonts w:asciiTheme="minorHAnsi" w:hAnsiTheme="minorHAnsi" w:cstheme="minorHAnsi"/>
          <w:sz w:val="22"/>
          <w:szCs w:val="22"/>
        </w:rPr>
        <w:t xml:space="preserve"> </w:t>
      </w:r>
    </w:p>
    <w:p w14:paraId="612A9040" w14:textId="60B33D9D" w:rsidR="00E03D7F" w:rsidRDefault="00BD3B70" w:rsidP="00311A2E">
      <w:pPr>
        <w:pStyle w:val="Default"/>
        <w:rPr>
          <w:rFonts w:asciiTheme="minorHAnsi" w:hAnsiTheme="minorHAnsi" w:cstheme="minorHAnsi"/>
          <w:sz w:val="22"/>
          <w:szCs w:val="22"/>
        </w:rPr>
      </w:pPr>
      <w:r w:rsidRPr="00B64E53">
        <w:rPr>
          <w:rFonts w:asciiTheme="minorHAnsi" w:hAnsiTheme="minorHAnsi" w:cstheme="minorHAnsi"/>
          <w:b/>
          <w:bCs/>
          <w:sz w:val="22"/>
          <w:szCs w:val="22"/>
        </w:rPr>
        <w:t>Also</w:t>
      </w:r>
      <w:r w:rsidR="00E03D7F" w:rsidRPr="00B64E53">
        <w:rPr>
          <w:rFonts w:asciiTheme="minorHAnsi" w:hAnsiTheme="minorHAnsi" w:cstheme="minorHAnsi"/>
          <w:b/>
          <w:bCs/>
          <w:sz w:val="22"/>
          <w:szCs w:val="22"/>
        </w:rPr>
        <w:t xml:space="preserve"> </w:t>
      </w:r>
      <w:r w:rsidR="00242B41">
        <w:rPr>
          <w:rFonts w:asciiTheme="minorHAnsi" w:hAnsiTheme="minorHAnsi" w:cstheme="minorHAnsi"/>
          <w:b/>
          <w:bCs/>
          <w:sz w:val="22"/>
          <w:szCs w:val="22"/>
        </w:rPr>
        <w:t>virtually</w:t>
      </w:r>
      <w:r w:rsidR="00200DAE" w:rsidRPr="00B64E53">
        <w:rPr>
          <w:rFonts w:asciiTheme="minorHAnsi" w:hAnsiTheme="minorHAnsi" w:cstheme="minorHAnsi"/>
          <w:b/>
          <w:bCs/>
          <w:sz w:val="22"/>
          <w:szCs w:val="22"/>
        </w:rPr>
        <w:t xml:space="preserve"> </w:t>
      </w:r>
      <w:r w:rsidR="00E03D7F" w:rsidRPr="00B64E53">
        <w:rPr>
          <w:rFonts w:asciiTheme="minorHAnsi" w:hAnsiTheme="minorHAnsi" w:cstheme="minorHAnsi"/>
          <w:b/>
          <w:bCs/>
          <w:sz w:val="22"/>
          <w:szCs w:val="22"/>
        </w:rPr>
        <w:t>present:</w:t>
      </w:r>
      <w:r w:rsidR="00E03D7F" w:rsidRPr="00AA4D92">
        <w:rPr>
          <w:rFonts w:asciiTheme="minorHAnsi" w:hAnsiTheme="minorHAnsi" w:cstheme="minorHAnsi"/>
          <w:sz w:val="22"/>
          <w:szCs w:val="22"/>
        </w:rPr>
        <w:t xml:space="preserve"> </w:t>
      </w:r>
      <w:r w:rsidR="00EB371D" w:rsidRPr="00AA4D92">
        <w:rPr>
          <w:rFonts w:asciiTheme="minorHAnsi" w:hAnsiTheme="minorHAnsi" w:cstheme="minorHAnsi"/>
          <w:sz w:val="22"/>
          <w:szCs w:val="22"/>
        </w:rPr>
        <w:t>Bruce Ross</w:t>
      </w:r>
      <w:r w:rsidR="00E03D7F" w:rsidRPr="00AA4D92">
        <w:rPr>
          <w:rFonts w:asciiTheme="minorHAnsi" w:hAnsiTheme="minorHAnsi" w:cstheme="minorHAnsi"/>
          <w:sz w:val="22"/>
          <w:szCs w:val="22"/>
        </w:rPr>
        <w:t xml:space="preserve"> </w:t>
      </w:r>
      <w:r w:rsidR="00FD2803">
        <w:rPr>
          <w:rFonts w:asciiTheme="minorHAnsi" w:hAnsiTheme="minorHAnsi" w:cstheme="minorHAnsi"/>
          <w:sz w:val="22"/>
          <w:szCs w:val="22"/>
        </w:rPr>
        <w:t>and Kelcy Boettcher</w:t>
      </w:r>
    </w:p>
    <w:p w14:paraId="2B95AC05" w14:textId="46356A2B" w:rsidR="00736FD9" w:rsidRPr="00AA4D92" w:rsidRDefault="00736FD9" w:rsidP="00311A2E">
      <w:pPr>
        <w:pStyle w:val="Default"/>
        <w:rPr>
          <w:rFonts w:asciiTheme="minorHAnsi" w:hAnsiTheme="minorHAnsi" w:cstheme="minorHAnsi"/>
          <w:sz w:val="22"/>
          <w:szCs w:val="22"/>
        </w:rPr>
      </w:pPr>
      <w:r w:rsidRPr="00242B41">
        <w:rPr>
          <w:rFonts w:asciiTheme="minorHAnsi" w:hAnsiTheme="minorHAnsi" w:cstheme="minorHAnsi"/>
          <w:b/>
          <w:bCs/>
          <w:sz w:val="22"/>
          <w:szCs w:val="22"/>
        </w:rPr>
        <w:t>Unable to Attend:</w:t>
      </w:r>
      <w:r>
        <w:rPr>
          <w:rFonts w:asciiTheme="minorHAnsi" w:hAnsiTheme="minorHAnsi" w:cstheme="minorHAnsi"/>
          <w:sz w:val="22"/>
          <w:szCs w:val="22"/>
        </w:rPr>
        <w:t xml:space="preserve"> </w:t>
      </w:r>
      <w:r w:rsidR="0045219A" w:rsidRPr="00AA4D92">
        <w:rPr>
          <w:rFonts w:asciiTheme="minorHAnsi" w:hAnsiTheme="minorHAnsi" w:cstheme="minorHAnsi"/>
          <w:sz w:val="22"/>
          <w:szCs w:val="22"/>
        </w:rPr>
        <w:t>George Ermert</w:t>
      </w:r>
    </w:p>
    <w:p w14:paraId="5C816937" w14:textId="77777777" w:rsidR="00037119" w:rsidRPr="00AA4D92" w:rsidRDefault="00037119" w:rsidP="00BD3B70">
      <w:pPr>
        <w:pStyle w:val="Default"/>
        <w:tabs>
          <w:tab w:val="left" w:pos="2328"/>
        </w:tabs>
        <w:rPr>
          <w:rFonts w:asciiTheme="minorHAnsi" w:hAnsiTheme="minorHAnsi" w:cstheme="minorHAnsi"/>
          <w:sz w:val="22"/>
          <w:szCs w:val="22"/>
        </w:rPr>
      </w:pPr>
    </w:p>
    <w:p w14:paraId="379185CD" w14:textId="5D4C1E3F" w:rsidR="00311A2E" w:rsidRPr="00037119" w:rsidRDefault="00311A2E" w:rsidP="008344E6">
      <w:pPr>
        <w:pStyle w:val="Default"/>
        <w:rPr>
          <w:rFonts w:asciiTheme="minorHAnsi" w:hAnsiTheme="minorHAnsi" w:cstheme="minorHAnsi"/>
          <w:sz w:val="22"/>
          <w:szCs w:val="22"/>
        </w:rPr>
      </w:pPr>
      <w:r w:rsidRPr="00037119">
        <w:rPr>
          <w:rFonts w:asciiTheme="minorHAnsi" w:hAnsiTheme="minorHAnsi" w:cstheme="minorHAnsi"/>
          <w:b/>
          <w:bCs/>
          <w:sz w:val="22"/>
          <w:szCs w:val="22"/>
        </w:rPr>
        <w:t xml:space="preserve">Agenda: </w:t>
      </w:r>
    </w:p>
    <w:p w14:paraId="64C6CC88" w14:textId="249F9EFA" w:rsidR="00311A2E" w:rsidRDefault="0045219A" w:rsidP="008344E6">
      <w:pPr>
        <w:pStyle w:val="Default"/>
        <w:numPr>
          <w:ilvl w:val="0"/>
          <w:numId w:val="2"/>
        </w:numPr>
        <w:spacing w:after="70"/>
        <w:rPr>
          <w:rFonts w:asciiTheme="minorHAnsi" w:hAnsiTheme="minorHAnsi" w:cstheme="minorHAnsi"/>
          <w:b/>
          <w:bCs/>
          <w:sz w:val="22"/>
          <w:szCs w:val="22"/>
        </w:rPr>
      </w:pPr>
      <w:r>
        <w:rPr>
          <w:rFonts w:asciiTheme="minorHAnsi" w:hAnsiTheme="minorHAnsi" w:cstheme="minorHAnsi"/>
          <w:b/>
          <w:bCs/>
          <w:sz w:val="22"/>
          <w:szCs w:val="22"/>
        </w:rPr>
        <w:t>6:34 PM</w:t>
      </w:r>
      <w:r w:rsidR="008344E6" w:rsidRPr="00037119">
        <w:rPr>
          <w:rFonts w:asciiTheme="minorHAnsi" w:hAnsiTheme="minorHAnsi" w:cstheme="minorHAnsi"/>
          <w:b/>
          <w:bCs/>
          <w:sz w:val="22"/>
          <w:szCs w:val="22"/>
        </w:rPr>
        <w:t xml:space="preserve"> </w:t>
      </w:r>
      <w:r w:rsidR="00A62047" w:rsidRPr="00037119">
        <w:rPr>
          <w:rFonts w:asciiTheme="minorHAnsi" w:hAnsiTheme="minorHAnsi" w:cstheme="minorHAnsi"/>
          <w:b/>
          <w:bCs/>
          <w:sz w:val="22"/>
          <w:szCs w:val="22"/>
        </w:rPr>
        <w:t>–</w:t>
      </w:r>
      <w:r w:rsidR="008344E6" w:rsidRPr="00037119">
        <w:rPr>
          <w:rFonts w:asciiTheme="minorHAnsi" w:hAnsiTheme="minorHAnsi" w:cstheme="minorHAnsi"/>
          <w:b/>
          <w:bCs/>
          <w:sz w:val="22"/>
          <w:szCs w:val="22"/>
        </w:rPr>
        <w:t xml:space="preserve"> </w:t>
      </w:r>
      <w:r w:rsidR="00200DAE" w:rsidRPr="00037119">
        <w:rPr>
          <w:rFonts w:asciiTheme="minorHAnsi" w:hAnsiTheme="minorHAnsi" w:cstheme="minorHAnsi"/>
          <w:b/>
          <w:bCs/>
          <w:sz w:val="22"/>
          <w:szCs w:val="22"/>
        </w:rPr>
        <w:t>Meeting Convene</w:t>
      </w:r>
      <w:r w:rsidR="001A3265" w:rsidRPr="00037119">
        <w:rPr>
          <w:rFonts w:asciiTheme="minorHAnsi" w:hAnsiTheme="minorHAnsi" w:cstheme="minorHAnsi"/>
          <w:b/>
          <w:bCs/>
          <w:sz w:val="22"/>
          <w:szCs w:val="22"/>
        </w:rPr>
        <w:t>d</w:t>
      </w:r>
      <w:r w:rsidR="00037119">
        <w:rPr>
          <w:rFonts w:asciiTheme="minorHAnsi" w:hAnsiTheme="minorHAnsi" w:cstheme="minorHAnsi"/>
          <w:b/>
          <w:bCs/>
          <w:sz w:val="22"/>
          <w:szCs w:val="22"/>
        </w:rPr>
        <w:t xml:space="preserve"> by President Urben</w:t>
      </w:r>
    </w:p>
    <w:p w14:paraId="25B9EBD9" w14:textId="29417707" w:rsidR="00037119" w:rsidRDefault="0045219A" w:rsidP="008344E6">
      <w:pPr>
        <w:pStyle w:val="Default"/>
        <w:numPr>
          <w:ilvl w:val="0"/>
          <w:numId w:val="2"/>
        </w:numPr>
        <w:spacing w:after="70"/>
        <w:rPr>
          <w:rFonts w:asciiTheme="minorHAnsi" w:hAnsiTheme="minorHAnsi" w:cstheme="minorHAnsi"/>
          <w:b/>
          <w:bCs/>
          <w:sz w:val="22"/>
          <w:szCs w:val="22"/>
        </w:rPr>
      </w:pPr>
      <w:r>
        <w:rPr>
          <w:rFonts w:asciiTheme="minorHAnsi" w:hAnsiTheme="minorHAnsi" w:cstheme="minorHAnsi"/>
          <w:b/>
          <w:bCs/>
          <w:sz w:val="22"/>
          <w:szCs w:val="22"/>
        </w:rPr>
        <w:t>6:34</w:t>
      </w:r>
      <w:r w:rsidR="00037119">
        <w:rPr>
          <w:rFonts w:asciiTheme="minorHAnsi" w:hAnsiTheme="minorHAnsi" w:cstheme="minorHAnsi"/>
          <w:b/>
          <w:bCs/>
          <w:sz w:val="22"/>
          <w:szCs w:val="22"/>
        </w:rPr>
        <w:t xml:space="preserve"> –</w:t>
      </w:r>
      <w:r w:rsidR="00371845">
        <w:rPr>
          <w:rFonts w:asciiTheme="minorHAnsi" w:hAnsiTheme="minorHAnsi" w:cstheme="minorHAnsi"/>
          <w:b/>
          <w:bCs/>
          <w:sz w:val="22"/>
          <w:szCs w:val="22"/>
        </w:rPr>
        <w:t xml:space="preserve"> </w:t>
      </w:r>
      <w:r>
        <w:rPr>
          <w:rFonts w:asciiTheme="minorHAnsi" w:hAnsiTheme="minorHAnsi" w:cstheme="minorHAnsi"/>
          <w:b/>
          <w:bCs/>
          <w:sz w:val="22"/>
          <w:szCs w:val="22"/>
        </w:rPr>
        <w:t xml:space="preserve">Call for </w:t>
      </w:r>
      <w:r w:rsidR="00037119">
        <w:rPr>
          <w:rFonts w:asciiTheme="minorHAnsi" w:hAnsiTheme="minorHAnsi" w:cstheme="minorHAnsi"/>
          <w:b/>
          <w:bCs/>
          <w:sz w:val="22"/>
          <w:szCs w:val="22"/>
        </w:rPr>
        <w:t xml:space="preserve">Additional </w:t>
      </w:r>
      <w:r>
        <w:rPr>
          <w:rFonts w:asciiTheme="minorHAnsi" w:hAnsiTheme="minorHAnsi" w:cstheme="minorHAnsi"/>
          <w:b/>
          <w:bCs/>
          <w:sz w:val="22"/>
          <w:szCs w:val="22"/>
        </w:rPr>
        <w:t>Agenda Item</w:t>
      </w:r>
      <w:r w:rsidR="00037119">
        <w:rPr>
          <w:rFonts w:asciiTheme="minorHAnsi" w:hAnsiTheme="minorHAnsi" w:cstheme="minorHAnsi"/>
          <w:b/>
          <w:bCs/>
          <w:sz w:val="22"/>
          <w:szCs w:val="22"/>
        </w:rPr>
        <w:t>s (</w:t>
      </w:r>
      <w:r w:rsidR="00D8622C">
        <w:rPr>
          <w:rFonts w:asciiTheme="minorHAnsi" w:hAnsiTheme="minorHAnsi" w:cstheme="minorHAnsi"/>
          <w:b/>
          <w:bCs/>
          <w:sz w:val="22"/>
          <w:szCs w:val="22"/>
        </w:rPr>
        <w:t>President</w:t>
      </w:r>
      <w:r w:rsidR="00037119">
        <w:rPr>
          <w:rFonts w:asciiTheme="minorHAnsi" w:hAnsiTheme="minorHAnsi" w:cstheme="minorHAnsi"/>
          <w:b/>
          <w:bCs/>
          <w:sz w:val="22"/>
          <w:szCs w:val="22"/>
        </w:rPr>
        <w:t xml:space="preserve"> </w:t>
      </w:r>
      <w:r>
        <w:rPr>
          <w:rFonts w:asciiTheme="minorHAnsi" w:hAnsiTheme="minorHAnsi" w:cstheme="minorHAnsi"/>
          <w:b/>
          <w:bCs/>
          <w:sz w:val="22"/>
          <w:szCs w:val="22"/>
        </w:rPr>
        <w:t>Urben</w:t>
      </w:r>
      <w:r w:rsidR="00037119">
        <w:rPr>
          <w:rFonts w:asciiTheme="minorHAnsi" w:hAnsiTheme="minorHAnsi" w:cstheme="minorHAnsi"/>
          <w:b/>
          <w:bCs/>
          <w:sz w:val="22"/>
          <w:szCs w:val="22"/>
        </w:rPr>
        <w:t>)</w:t>
      </w:r>
    </w:p>
    <w:p w14:paraId="393A6438" w14:textId="1B728841" w:rsidR="00037119" w:rsidRDefault="0045219A" w:rsidP="00037119">
      <w:pPr>
        <w:pStyle w:val="Default"/>
        <w:spacing w:after="70"/>
        <w:ind w:left="720"/>
        <w:rPr>
          <w:rFonts w:asciiTheme="minorHAnsi" w:hAnsiTheme="minorHAnsi" w:cstheme="minorHAnsi"/>
          <w:bCs/>
          <w:color w:val="auto"/>
          <w:sz w:val="22"/>
          <w:szCs w:val="22"/>
        </w:rPr>
      </w:pPr>
      <w:r>
        <w:rPr>
          <w:rFonts w:asciiTheme="minorHAnsi" w:hAnsiTheme="minorHAnsi" w:cstheme="minorHAnsi"/>
          <w:bCs/>
          <w:color w:val="auto"/>
          <w:sz w:val="22"/>
          <w:szCs w:val="22"/>
        </w:rPr>
        <w:t>Bruce Ross requested that Committee Chairs provide brief updates if time permitted</w:t>
      </w:r>
      <w:r w:rsidR="006C0DE8">
        <w:rPr>
          <w:rFonts w:asciiTheme="minorHAnsi" w:hAnsiTheme="minorHAnsi" w:cstheme="minorHAnsi"/>
          <w:bCs/>
          <w:color w:val="auto"/>
          <w:sz w:val="22"/>
          <w:szCs w:val="22"/>
        </w:rPr>
        <w:t>.</w:t>
      </w:r>
    </w:p>
    <w:p w14:paraId="3348D0D4" w14:textId="4050583F" w:rsidR="00DC6044" w:rsidRPr="006116DC" w:rsidRDefault="0045219A" w:rsidP="00037119">
      <w:pPr>
        <w:pStyle w:val="Default"/>
        <w:numPr>
          <w:ilvl w:val="0"/>
          <w:numId w:val="2"/>
        </w:numPr>
        <w:spacing w:after="70"/>
        <w:rPr>
          <w:rFonts w:asciiTheme="minorHAnsi" w:hAnsiTheme="minorHAnsi" w:cstheme="minorHAnsi"/>
          <w:b/>
          <w:i/>
          <w:iCs/>
          <w:color w:val="auto"/>
          <w:sz w:val="22"/>
          <w:szCs w:val="22"/>
        </w:rPr>
      </w:pPr>
      <w:r>
        <w:rPr>
          <w:rFonts w:asciiTheme="minorHAnsi" w:hAnsiTheme="minorHAnsi" w:cstheme="minorHAnsi"/>
          <w:b/>
          <w:sz w:val="22"/>
          <w:szCs w:val="22"/>
        </w:rPr>
        <w:t>6</w:t>
      </w:r>
      <w:r w:rsidR="00242B41" w:rsidRPr="006116DC">
        <w:rPr>
          <w:rFonts w:asciiTheme="minorHAnsi" w:hAnsiTheme="minorHAnsi" w:cstheme="minorHAnsi"/>
          <w:b/>
          <w:sz w:val="22"/>
          <w:szCs w:val="22"/>
        </w:rPr>
        <w:t>:</w:t>
      </w:r>
      <w:r w:rsidR="006116DC" w:rsidRPr="006116DC">
        <w:rPr>
          <w:rFonts w:asciiTheme="minorHAnsi" w:hAnsiTheme="minorHAnsi" w:cstheme="minorHAnsi"/>
          <w:b/>
          <w:sz w:val="22"/>
          <w:szCs w:val="22"/>
        </w:rPr>
        <w:t>3</w:t>
      </w:r>
      <w:r>
        <w:rPr>
          <w:rFonts w:asciiTheme="minorHAnsi" w:hAnsiTheme="minorHAnsi" w:cstheme="minorHAnsi"/>
          <w:b/>
          <w:sz w:val="22"/>
          <w:szCs w:val="22"/>
        </w:rPr>
        <w:t>5 P</w:t>
      </w:r>
      <w:r w:rsidR="008A1373" w:rsidRPr="006116DC">
        <w:rPr>
          <w:rFonts w:asciiTheme="minorHAnsi" w:hAnsiTheme="minorHAnsi" w:cstheme="minorHAnsi"/>
          <w:b/>
          <w:sz w:val="22"/>
          <w:szCs w:val="22"/>
        </w:rPr>
        <w:t>M</w:t>
      </w:r>
      <w:r w:rsidR="00DC6044" w:rsidRPr="006116DC">
        <w:rPr>
          <w:rFonts w:asciiTheme="minorHAnsi" w:hAnsiTheme="minorHAnsi" w:cstheme="minorHAnsi"/>
          <w:b/>
          <w:sz w:val="22"/>
          <w:szCs w:val="22"/>
        </w:rPr>
        <w:t xml:space="preserve"> </w:t>
      </w:r>
      <w:r w:rsidR="00B03F5F" w:rsidRPr="006116DC">
        <w:rPr>
          <w:rFonts w:asciiTheme="minorHAnsi" w:hAnsiTheme="minorHAnsi" w:cstheme="minorHAnsi"/>
          <w:b/>
          <w:bCs/>
          <w:sz w:val="22"/>
          <w:szCs w:val="22"/>
        </w:rPr>
        <w:t xml:space="preserve">– </w:t>
      </w:r>
      <w:r>
        <w:rPr>
          <w:rFonts w:asciiTheme="minorHAnsi" w:hAnsiTheme="minorHAnsi" w:cstheme="minorHAnsi"/>
          <w:b/>
          <w:bCs/>
          <w:sz w:val="22"/>
          <w:szCs w:val="22"/>
        </w:rPr>
        <w:t>January</w:t>
      </w:r>
      <w:r w:rsidR="007B1788" w:rsidRPr="006116DC">
        <w:rPr>
          <w:rFonts w:asciiTheme="minorHAnsi" w:hAnsiTheme="minorHAnsi" w:cstheme="minorHAnsi"/>
          <w:b/>
          <w:bCs/>
          <w:sz w:val="22"/>
          <w:szCs w:val="22"/>
        </w:rPr>
        <w:t xml:space="preserve"> </w:t>
      </w:r>
      <w:r w:rsidR="00E43A92">
        <w:rPr>
          <w:rFonts w:asciiTheme="minorHAnsi" w:hAnsiTheme="minorHAnsi" w:cstheme="minorHAnsi"/>
          <w:b/>
          <w:bCs/>
          <w:sz w:val="22"/>
          <w:szCs w:val="22"/>
        </w:rPr>
        <w:t>Board of Directors (</w:t>
      </w:r>
      <w:r w:rsidR="007B1788" w:rsidRPr="006116DC">
        <w:rPr>
          <w:rFonts w:asciiTheme="minorHAnsi" w:hAnsiTheme="minorHAnsi" w:cstheme="minorHAnsi"/>
          <w:b/>
          <w:bCs/>
          <w:sz w:val="22"/>
          <w:szCs w:val="22"/>
        </w:rPr>
        <w:t>BoD</w:t>
      </w:r>
      <w:r w:rsidR="00E43A92">
        <w:rPr>
          <w:rFonts w:asciiTheme="minorHAnsi" w:hAnsiTheme="minorHAnsi" w:cstheme="minorHAnsi"/>
          <w:b/>
          <w:bCs/>
          <w:sz w:val="22"/>
          <w:szCs w:val="22"/>
        </w:rPr>
        <w:t>)</w:t>
      </w:r>
      <w:r w:rsidR="007B1788" w:rsidRPr="006116DC">
        <w:rPr>
          <w:rFonts w:asciiTheme="minorHAnsi" w:hAnsiTheme="minorHAnsi" w:cstheme="minorHAnsi"/>
          <w:b/>
          <w:bCs/>
          <w:sz w:val="22"/>
          <w:szCs w:val="22"/>
        </w:rPr>
        <w:t xml:space="preserve"> Minutes</w:t>
      </w:r>
      <w:r>
        <w:rPr>
          <w:rFonts w:asciiTheme="minorHAnsi" w:hAnsiTheme="minorHAnsi" w:cstheme="minorHAnsi"/>
          <w:b/>
          <w:bCs/>
          <w:sz w:val="22"/>
          <w:szCs w:val="22"/>
        </w:rPr>
        <w:t xml:space="preserve"> (</w:t>
      </w:r>
      <w:r w:rsidR="00D8622C">
        <w:rPr>
          <w:rFonts w:asciiTheme="minorHAnsi" w:hAnsiTheme="minorHAnsi" w:cstheme="minorHAnsi"/>
          <w:b/>
          <w:bCs/>
          <w:sz w:val="22"/>
          <w:szCs w:val="22"/>
        </w:rPr>
        <w:t>Secretary</w:t>
      </w:r>
      <w:r>
        <w:rPr>
          <w:rFonts w:asciiTheme="minorHAnsi" w:hAnsiTheme="minorHAnsi" w:cstheme="minorHAnsi"/>
          <w:b/>
          <w:bCs/>
          <w:sz w:val="22"/>
          <w:szCs w:val="22"/>
        </w:rPr>
        <w:t xml:space="preserve"> Elwing)</w:t>
      </w:r>
    </w:p>
    <w:p w14:paraId="6F8CB76C" w14:textId="0ADCF8B4" w:rsidR="00EE1AFB" w:rsidRPr="006116DC" w:rsidRDefault="0045219A" w:rsidP="00EB7F37">
      <w:pPr>
        <w:pStyle w:val="Default"/>
        <w:spacing w:after="70"/>
        <w:ind w:left="720"/>
        <w:rPr>
          <w:rFonts w:asciiTheme="minorHAnsi" w:hAnsiTheme="minorHAnsi" w:cstheme="minorHAnsi"/>
          <w:b/>
          <w:bCs/>
          <w:sz w:val="22"/>
          <w:szCs w:val="22"/>
        </w:rPr>
      </w:pPr>
      <w:r>
        <w:rPr>
          <w:sz w:val="22"/>
          <w:szCs w:val="22"/>
        </w:rPr>
        <w:t>Todd Schaller</w:t>
      </w:r>
      <w:r w:rsidR="00401C29">
        <w:rPr>
          <w:sz w:val="22"/>
          <w:szCs w:val="22"/>
        </w:rPr>
        <w:t xml:space="preserve"> motioned (</w:t>
      </w:r>
      <w:r>
        <w:rPr>
          <w:sz w:val="22"/>
          <w:szCs w:val="22"/>
        </w:rPr>
        <w:t>Dave Elwing</w:t>
      </w:r>
      <w:r w:rsidR="00401C29">
        <w:rPr>
          <w:sz w:val="22"/>
          <w:szCs w:val="22"/>
        </w:rPr>
        <w:t xml:space="preserve"> seconded) that </w:t>
      </w:r>
      <w:r>
        <w:rPr>
          <w:sz w:val="22"/>
          <w:szCs w:val="22"/>
        </w:rPr>
        <w:t>January</w:t>
      </w:r>
      <w:r w:rsidR="00401C29">
        <w:rPr>
          <w:sz w:val="22"/>
          <w:szCs w:val="22"/>
        </w:rPr>
        <w:t xml:space="preserve">’s Board Minutes be accepted as published. </w:t>
      </w:r>
      <w:r w:rsidR="007B1788" w:rsidRPr="006116DC">
        <w:rPr>
          <w:sz w:val="22"/>
          <w:szCs w:val="22"/>
        </w:rPr>
        <w:t xml:space="preserve">The Board unanimously approved </w:t>
      </w:r>
      <w:r>
        <w:rPr>
          <w:sz w:val="22"/>
          <w:szCs w:val="22"/>
        </w:rPr>
        <w:t>January</w:t>
      </w:r>
      <w:r w:rsidR="007B1788" w:rsidRPr="006116DC">
        <w:rPr>
          <w:sz w:val="22"/>
          <w:szCs w:val="22"/>
        </w:rPr>
        <w:t>’s minutes</w:t>
      </w:r>
      <w:r w:rsidR="00026BDA" w:rsidRPr="006116DC">
        <w:rPr>
          <w:rFonts w:asciiTheme="minorHAnsi" w:hAnsiTheme="minorHAnsi" w:cstheme="minorHAnsi"/>
          <w:color w:val="auto"/>
          <w:sz w:val="22"/>
          <w:szCs w:val="22"/>
        </w:rPr>
        <w:t>.</w:t>
      </w:r>
      <w:r w:rsidR="00970ECC" w:rsidRPr="006116DC">
        <w:rPr>
          <w:sz w:val="22"/>
          <w:szCs w:val="22"/>
        </w:rPr>
        <w:t xml:space="preserve"> </w:t>
      </w:r>
    </w:p>
    <w:p w14:paraId="4BA28300" w14:textId="410AD136" w:rsidR="00762A31" w:rsidRPr="006116DC" w:rsidRDefault="0045219A" w:rsidP="00762A31">
      <w:pPr>
        <w:pStyle w:val="Default"/>
        <w:numPr>
          <w:ilvl w:val="0"/>
          <w:numId w:val="2"/>
        </w:numPr>
        <w:spacing w:after="70"/>
        <w:rPr>
          <w:rFonts w:asciiTheme="minorHAnsi" w:hAnsiTheme="minorHAnsi" w:cstheme="minorHAnsi"/>
          <w:b/>
          <w:i/>
          <w:iCs/>
          <w:color w:val="auto"/>
          <w:sz w:val="22"/>
          <w:szCs w:val="22"/>
        </w:rPr>
      </w:pPr>
      <w:r>
        <w:rPr>
          <w:rFonts w:asciiTheme="minorHAnsi" w:hAnsiTheme="minorHAnsi" w:cstheme="minorHAnsi"/>
          <w:b/>
          <w:sz w:val="22"/>
          <w:szCs w:val="22"/>
        </w:rPr>
        <w:t>6:36</w:t>
      </w:r>
      <w:r w:rsidR="00762A31" w:rsidRPr="006116DC">
        <w:rPr>
          <w:rFonts w:asciiTheme="minorHAnsi" w:hAnsiTheme="minorHAnsi" w:cstheme="minorHAnsi"/>
          <w:b/>
          <w:sz w:val="22"/>
          <w:szCs w:val="22"/>
        </w:rPr>
        <w:t xml:space="preserve"> PM </w:t>
      </w:r>
      <w:r w:rsidR="00762A31" w:rsidRPr="006116DC">
        <w:rPr>
          <w:rFonts w:asciiTheme="minorHAnsi" w:hAnsiTheme="minorHAnsi" w:cstheme="minorHAnsi"/>
          <w:b/>
          <w:bCs/>
          <w:sz w:val="22"/>
          <w:szCs w:val="22"/>
        </w:rPr>
        <w:t xml:space="preserve">– </w:t>
      </w:r>
      <w:r>
        <w:rPr>
          <w:rFonts w:asciiTheme="minorHAnsi" w:hAnsiTheme="minorHAnsi" w:cstheme="minorHAnsi"/>
          <w:b/>
          <w:bCs/>
          <w:sz w:val="22"/>
          <w:szCs w:val="22"/>
        </w:rPr>
        <w:t>January Financials</w:t>
      </w:r>
      <w:r w:rsidR="00401C29">
        <w:rPr>
          <w:rFonts w:asciiTheme="minorHAnsi" w:hAnsiTheme="minorHAnsi" w:cstheme="minorHAnsi"/>
          <w:b/>
          <w:bCs/>
          <w:sz w:val="22"/>
          <w:szCs w:val="22"/>
        </w:rPr>
        <w:t xml:space="preserve"> (</w:t>
      </w:r>
      <w:r w:rsidR="00D8622C">
        <w:rPr>
          <w:rFonts w:asciiTheme="minorHAnsi" w:hAnsiTheme="minorHAnsi" w:cstheme="minorHAnsi"/>
          <w:b/>
          <w:bCs/>
          <w:sz w:val="22"/>
          <w:szCs w:val="22"/>
        </w:rPr>
        <w:t>Executive Director</w:t>
      </w:r>
      <w:r w:rsidR="00401C29">
        <w:rPr>
          <w:rFonts w:asciiTheme="minorHAnsi" w:hAnsiTheme="minorHAnsi" w:cstheme="minorHAnsi"/>
          <w:b/>
          <w:bCs/>
          <w:sz w:val="22"/>
          <w:szCs w:val="22"/>
        </w:rPr>
        <w:t xml:space="preserve"> </w:t>
      </w:r>
      <w:r>
        <w:rPr>
          <w:rFonts w:asciiTheme="minorHAnsi" w:hAnsiTheme="minorHAnsi" w:cstheme="minorHAnsi"/>
          <w:b/>
          <w:bCs/>
          <w:sz w:val="22"/>
          <w:szCs w:val="22"/>
        </w:rPr>
        <w:t xml:space="preserve">Ross &amp; </w:t>
      </w:r>
      <w:r w:rsidR="00D8622C">
        <w:rPr>
          <w:rFonts w:asciiTheme="minorHAnsi" w:hAnsiTheme="minorHAnsi" w:cstheme="minorHAnsi"/>
          <w:b/>
          <w:bCs/>
          <w:sz w:val="22"/>
          <w:szCs w:val="22"/>
        </w:rPr>
        <w:t>Director of Administration</w:t>
      </w:r>
      <w:r>
        <w:rPr>
          <w:rFonts w:asciiTheme="minorHAnsi" w:hAnsiTheme="minorHAnsi" w:cstheme="minorHAnsi"/>
          <w:b/>
          <w:bCs/>
          <w:sz w:val="22"/>
          <w:szCs w:val="22"/>
        </w:rPr>
        <w:t xml:space="preserve"> Boettcher</w:t>
      </w:r>
      <w:r w:rsidR="00401C29">
        <w:rPr>
          <w:rFonts w:asciiTheme="minorHAnsi" w:hAnsiTheme="minorHAnsi" w:cstheme="minorHAnsi"/>
          <w:b/>
          <w:bCs/>
          <w:sz w:val="22"/>
          <w:szCs w:val="22"/>
        </w:rPr>
        <w:t>)</w:t>
      </w:r>
    </w:p>
    <w:p w14:paraId="55593F0C" w14:textId="4A2694B4" w:rsidR="004635FB" w:rsidRDefault="0045219A" w:rsidP="004635FB">
      <w:pPr>
        <w:pStyle w:val="Default"/>
        <w:spacing w:after="70"/>
        <w:ind w:left="7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As per SOP, </w:t>
      </w:r>
      <w:r w:rsidR="0093094A">
        <w:rPr>
          <w:rFonts w:asciiTheme="minorHAnsi" w:hAnsiTheme="minorHAnsi" w:cstheme="minorHAnsi"/>
          <w:bCs/>
          <w:color w:val="auto"/>
          <w:sz w:val="22"/>
          <w:szCs w:val="22"/>
        </w:rPr>
        <w:t>Kelcy</w:t>
      </w:r>
      <w:r>
        <w:rPr>
          <w:rFonts w:asciiTheme="minorHAnsi" w:hAnsiTheme="minorHAnsi" w:cstheme="minorHAnsi"/>
          <w:bCs/>
          <w:color w:val="auto"/>
          <w:sz w:val="22"/>
          <w:szCs w:val="22"/>
        </w:rPr>
        <w:t xml:space="preserve"> Boettcher distributed and posted January’s financial spreadsheets, accompanied by a</w:t>
      </w:r>
      <w:r w:rsidR="0093094A">
        <w:rPr>
          <w:rFonts w:asciiTheme="minorHAnsi" w:hAnsiTheme="minorHAnsi" w:cstheme="minorHAnsi"/>
          <w:bCs/>
          <w:color w:val="auto"/>
          <w:sz w:val="22"/>
          <w:szCs w:val="22"/>
        </w:rPr>
        <w:t>n explanatory</w:t>
      </w:r>
      <w:r>
        <w:rPr>
          <w:rFonts w:asciiTheme="minorHAnsi" w:hAnsiTheme="minorHAnsi" w:cstheme="minorHAnsi"/>
          <w:bCs/>
          <w:color w:val="auto"/>
          <w:sz w:val="22"/>
          <w:szCs w:val="22"/>
        </w:rPr>
        <w:t xml:space="preserve"> Word doc summary</w:t>
      </w:r>
      <w:r w:rsidR="005A5B10" w:rsidRPr="00962FE7">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Directors asked no questions and accepted the January financial statement as delivered.</w:t>
      </w:r>
    </w:p>
    <w:p w14:paraId="52EAF180" w14:textId="27AAAF1B" w:rsidR="0045219A" w:rsidRPr="00D8622C" w:rsidRDefault="0045219A" w:rsidP="0045219A">
      <w:pPr>
        <w:pStyle w:val="Default"/>
        <w:numPr>
          <w:ilvl w:val="0"/>
          <w:numId w:val="2"/>
        </w:numPr>
        <w:spacing w:after="70"/>
        <w:rPr>
          <w:rFonts w:asciiTheme="minorHAnsi" w:hAnsiTheme="minorHAnsi" w:cstheme="minorHAnsi"/>
          <w:bCs/>
          <w:color w:val="auto"/>
          <w:sz w:val="22"/>
          <w:szCs w:val="22"/>
        </w:rPr>
      </w:pPr>
      <w:r>
        <w:rPr>
          <w:rFonts w:asciiTheme="minorHAnsi" w:hAnsiTheme="minorHAnsi" w:cstheme="minorHAnsi"/>
          <w:b/>
          <w:color w:val="auto"/>
          <w:sz w:val="22"/>
          <w:szCs w:val="22"/>
        </w:rPr>
        <w:t>6:37 PM – FY/CY 2023 Budget Draft 3</w:t>
      </w:r>
      <w:r w:rsidR="00D8622C">
        <w:rPr>
          <w:rFonts w:asciiTheme="minorHAnsi" w:hAnsiTheme="minorHAnsi" w:cstheme="minorHAnsi"/>
          <w:b/>
          <w:color w:val="auto"/>
          <w:sz w:val="22"/>
          <w:szCs w:val="22"/>
        </w:rPr>
        <w:t xml:space="preserve"> (President Urben &amp; </w:t>
      </w:r>
      <w:r w:rsidR="00D8622C">
        <w:rPr>
          <w:rFonts w:asciiTheme="minorHAnsi" w:hAnsiTheme="minorHAnsi" w:cstheme="minorHAnsi"/>
          <w:b/>
          <w:bCs/>
          <w:sz w:val="22"/>
          <w:szCs w:val="22"/>
        </w:rPr>
        <w:t>Executive Director Ross</w:t>
      </w:r>
      <w:r w:rsidR="00D8622C">
        <w:rPr>
          <w:rFonts w:asciiTheme="minorHAnsi" w:hAnsiTheme="minorHAnsi" w:cstheme="minorHAnsi"/>
          <w:b/>
          <w:color w:val="auto"/>
          <w:sz w:val="22"/>
          <w:szCs w:val="22"/>
        </w:rPr>
        <w:t>)</w:t>
      </w:r>
    </w:p>
    <w:p w14:paraId="7E9BFE45" w14:textId="1D886922" w:rsidR="00C46CE1" w:rsidRDefault="00C46CE1" w:rsidP="004635FB">
      <w:pPr>
        <w:pStyle w:val="Default"/>
        <w:spacing w:after="70"/>
        <w:ind w:left="720"/>
        <w:rPr>
          <w:rFonts w:asciiTheme="minorHAnsi" w:hAnsiTheme="minorHAnsi" w:cstheme="minorHAnsi"/>
          <w:bCs/>
          <w:color w:val="auto"/>
          <w:sz w:val="22"/>
          <w:szCs w:val="22"/>
        </w:rPr>
      </w:pPr>
      <w:r>
        <w:rPr>
          <w:noProof/>
        </w:rPr>
        <w:drawing>
          <wp:anchor distT="0" distB="0" distL="114300" distR="114300" simplePos="0" relativeHeight="251658240" behindDoc="1" locked="0" layoutInCell="1" allowOverlap="1" wp14:anchorId="370C2F10" wp14:editId="0C6D5B27">
            <wp:simplePos x="0" y="0"/>
            <wp:positionH relativeFrom="column">
              <wp:posOffset>3542420</wp:posOffset>
            </wp:positionH>
            <wp:positionV relativeFrom="paragraph">
              <wp:posOffset>551717</wp:posOffset>
            </wp:positionV>
            <wp:extent cx="2633345" cy="3408045"/>
            <wp:effectExtent l="0" t="0" r="0" b="0"/>
            <wp:wrapTight wrapText="bothSides">
              <wp:wrapPolygon edited="0">
                <wp:start x="0" y="0"/>
                <wp:lineTo x="0" y="21491"/>
                <wp:lineTo x="21459" y="21491"/>
                <wp:lineTo x="21459"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45" cy="340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2C">
        <w:rPr>
          <w:rFonts w:asciiTheme="minorHAnsi" w:hAnsiTheme="minorHAnsi" w:cstheme="minorHAnsi"/>
          <w:bCs/>
          <w:color w:val="auto"/>
          <w:sz w:val="22"/>
          <w:szCs w:val="22"/>
        </w:rPr>
        <w:t>Bruce Ross asked the Board for a decision to either accept or reject the budget draft at the end of discussions. Adjustments from January’s BoD discussion were made. As presented, Bruce Ross highlighted that the FY</w:t>
      </w:r>
      <w:r w:rsidR="0093094A">
        <w:rPr>
          <w:rFonts w:asciiTheme="minorHAnsi" w:hAnsiTheme="minorHAnsi" w:cstheme="minorHAnsi"/>
          <w:bCs/>
          <w:color w:val="auto"/>
          <w:sz w:val="22"/>
          <w:szCs w:val="22"/>
        </w:rPr>
        <w:t xml:space="preserve">/CY </w:t>
      </w:r>
      <w:r w:rsidR="00D8622C">
        <w:rPr>
          <w:rFonts w:asciiTheme="minorHAnsi" w:hAnsiTheme="minorHAnsi" w:cstheme="minorHAnsi"/>
          <w:bCs/>
          <w:color w:val="auto"/>
          <w:sz w:val="22"/>
          <w:szCs w:val="22"/>
        </w:rPr>
        <w:t>2023 budget ends the year with a $30,000 deficit because the Board approved all expenditures presented in January. However, eleven budget items (displayed in red on the financial analysis presented) were not incorporated into the budget</w:t>
      </w:r>
      <w:r w:rsidR="0093094A">
        <w:rPr>
          <w:rFonts w:asciiTheme="minorHAnsi" w:hAnsiTheme="minorHAnsi" w:cstheme="minorHAnsi"/>
          <w:bCs/>
          <w:color w:val="auto"/>
          <w:sz w:val="22"/>
          <w:szCs w:val="22"/>
        </w:rPr>
        <w:t xml:space="preserve"> at this time. Bruce Ross noted that </w:t>
      </w:r>
      <w:r w:rsidR="00D8622C">
        <w:rPr>
          <w:rFonts w:asciiTheme="minorHAnsi" w:hAnsiTheme="minorHAnsi" w:cstheme="minorHAnsi"/>
          <w:bCs/>
          <w:color w:val="auto"/>
          <w:sz w:val="22"/>
          <w:szCs w:val="22"/>
        </w:rPr>
        <w:t>they can be</w:t>
      </w:r>
      <w:r w:rsidR="00525C63">
        <w:rPr>
          <w:rFonts w:asciiTheme="minorHAnsi" w:hAnsiTheme="minorHAnsi" w:cstheme="minorHAnsi"/>
          <w:bCs/>
          <w:color w:val="auto"/>
          <w:sz w:val="22"/>
          <w:szCs w:val="22"/>
        </w:rPr>
        <w:t xml:space="preserve"> included</w:t>
      </w:r>
      <w:r w:rsidR="00D8622C">
        <w:rPr>
          <w:rFonts w:asciiTheme="minorHAnsi" w:hAnsiTheme="minorHAnsi" w:cstheme="minorHAnsi"/>
          <w:bCs/>
          <w:color w:val="auto"/>
          <w:sz w:val="22"/>
          <w:szCs w:val="22"/>
        </w:rPr>
        <w:t xml:space="preserve"> during the month of actual expenditure. Bruce Ross selected this approach because the budget items are not guaranteed expenses (i.e., the Pines property video, while discussed extensively in January, might not need to be funded by WWA as discussed during the Executive Director’s Update</w:t>
      </w:r>
      <w:r w:rsidR="00FA6AAB">
        <w:rPr>
          <w:rFonts w:asciiTheme="minorHAnsi" w:hAnsiTheme="minorHAnsi" w:cstheme="minorHAnsi"/>
          <w:bCs/>
          <w:color w:val="auto"/>
          <w:sz w:val="22"/>
          <w:szCs w:val="22"/>
        </w:rPr>
        <w:t>; similarly the WWA website make-over  may or may not occur as originally discussed</w:t>
      </w:r>
      <w:r w:rsidR="00FA6AAB" w:rsidRPr="001B5AB6">
        <w:rPr>
          <w:rFonts w:asciiTheme="minorHAnsi" w:hAnsiTheme="minorHAnsi" w:cstheme="minorHAnsi"/>
          <w:bCs/>
          <w:color w:val="auto"/>
          <w:sz w:val="22"/>
          <w:szCs w:val="22"/>
        </w:rPr>
        <w:t xml:space="preserve">). </w:t>
      </w:r>
      <w:r w:rsidRPr="001B5AB6">
        <w:rPr>
          <w:rFonts w:asciiTheme="minorHAnsi" w:hAnsiTheme="minorHAnsi" w:cstheme="minorHAnsi"/>
          <w:bCs/>
          <w:color w:val="auto"/>
          <w:sz w:val="22"/>
          <w:szCs w:val="22"/>
        </w:rPr>
        <w:t xml:space="preserve">Since WWA does not have a </w:t>
      </w:r>
      <w:r w:rsidR="00FA6AAB" w:rsidRPr="001B5AB6">
        <w:rPr>
          <w:rFonts w:asciiTheme="minorHAnsi" w:hAnsiTheme="minorHAnsi" w:cstheme="minorHAnsi"/>
          <w:bCs/>
          <w:color w:val="auto"/>
          <w:sz w:val="22"/>
          <w:szCs w:val="22"/>
        </w:rPr>
        <w:t>“Capital Budget”</w:t>
      </w:r>
      <w:r w:rsidRPr="001B5AB6">
        <w:rPr>
          <w:rFonts w:asciiTheme="minorHAnsi" w:hAnsiTheme="minorHAnsi" w:cstheme="minorHAnsi"/>
          <w:bCs/>
          <w:color w:val="auto"/>
          <w:sz w:val="22"/>
          <w:szCs w:val="22"/>
        </w:rPr>
        <w:t xml:space="preserve"> like larger business might have that segregate investment funds</w:t>
      </w:r>
      <w:r w:rsidR="00FA6AAB" w:rsidRPr="001B5AB6">
        <w:rPr>
          <w:rFonts w:asciiTheme="minorHAnsi" w:hAnsiTheme="minorHAnsi" w:cstheme="minorHAnsi"/>
          <w:bCs/>
          <w:color w:val="auto"/>
          <w:sz w:val="22"/>
          <w:szCs w:val="22"/>
        </w:rPr>
        <w:t xml:space="preserve"> from their “Operating Budget;” WWA uses an </w:t>
      </w:r>
      <w:r w:rsidRPr="001B5AB6">
        <w:rPr>
          <w:rFonts w:asciiTheme="minorHAnsi" w:hAnsiTheme="minorHAnsi" w:cstheme="minorHAnsi"/>
          <w:bCs/>
          <w:color w:val="auto"/>
          <w:sz w:val="22"/>
          <w:szCs w:val="22"/>
        </w:rPr>
        <w:t>all-</w:t>
      </w:r>
      <w:r w:rsidR="00FA6AAB" w:rsidRPr="001B5AB6">
        <w:rPr>
          <w:rFonts w:asciiTheme="minorHAnsi" w:hAnsiTheme="minorHAnsi" w:cstheme="minorHAnsi"/>
          <w:bCs/>
          <w:color w:val="auto"/>
          <w:sz w:val="22"/>
          <w:szCs w:val="22"/>
        </w:rPr>
        <w:t xml:space="preserve">inclusive Operating Budget. </w:t>
      </w:r>
      <w:r w:rsidRPr="001B5AB6">
        <w:rPr>
          <w:rFonts w:asciiTheme="minorHAnsi" w:hAnsiTheme="minorHAnsi" w:cstheme="minorHAnsi"/>
          <w:bCs/>
          <w:color w:val="auto"/>
          <w:sz w:val="22"/>
          <w:szCs w:val="22"/>
        </w:rPr>
        <w:t xml:space="preserve">  This mean expenditures as approved by the board last meeting increase expenses without an offsetting revenue, resulting in a negative projection by year’s end.</w:t>
      </w:r>
      <w:r>
        <w:rPr>
          <w:rFonts w:asciiTheme="minorHAnsi" w:hAnsiTheme="minorHAnsi" w:cstheme="minorHAnsi"/>
          <w:bCs/>
          <w:color w:val="auto"/>
          <w:sz w:val="22"/>
          <w:szCs w:val="22"/>
        </w:rPr>
        <w:t xml:space="preserve">  </w:t>
      </w:r>
    </w:p>
    <w:p w14:paraId="55F5849B" w14:textId="16B8E380" w:rsidR="00FA6AAB" w:rsidRDefault="00FA6AAB" w:rsidP="004635FB">
      <w:pPr>
        <w:pStyle w:val="Default"/>
        <w:spacing w:after="70"/>
        <w:ind w:left="7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Shawn Gibbons asked for clarification regarding how “red” budget items get funded. Bruce Ross explained because the Board approved them in January’s budget discussion, </w:t>
      </w:r>
      <w:r w:rsidR="00C6559B">
        <w:rPr>
          <w:rFonts w:asciiTheme="minorHAnsi" w:hAnsiTheme="minorHAnsi" w:cstheme="minorHAnsi"/>
          <w:bCs/>
          <w:color w:val="auto"/>
          <w:sz w:val="22"/>
          <w:szCs w:val="22"/>
        </w:rPr>
        <w:t xml:space="preserve">a separate request to expend funds is not required and the monthly budget recap </w:t>
      </w:r>
      <w:r w:rsidR="00C6559B" w:rsidRPr="001B5AB6">
        <w:rPr>
          <w:rFonts w:asciiTheme="minorHAnsi" w:hAnsiTheme="minorHAnsi" w:cstheme="minorHAnsi"/>
          <w:bCs/>
          <w:color w:val="auto"/>
          <w:sz w:val="22"/>
          <w:szCs w:val="22"/>
        </w:rPr>
        <w:t xml:space="preserve">can </w:t>
      </w:r>
      <w:r w:rsidR="00C46CE1" w:rsidRPr="001B5AB6">
        <w:rPr>
          <w:rFonts w:asciiTheme="minorHAnsi" w:hAnsiTheme="minorHAnsi" w:cstheme="minorHAnsi"/>
          <w:bCs/>
          <w:color w:val="auto"/>
          <w:sz w:val="22"/>
          <w:szCs w:val="22"/>
        </w:rPr>
        <w:t>simply note</w:t>
      </w:r>
      <w:r w:rsidR="00C6559B" w:rsidRPr="001B5AB6">
        <w:rPr>
          <w:rFonts w:asciiTheme="minorHAnsi" w:hAnsiTheme="minorHAnsi" w:cstheme="minorHAnsi"/>
          <w:bCs/>
          <w:color w:val="auto"/>
          <w:sz w:val="22"/>
          <w:szCs w:val="22"/>
        </w:rPr>
        <w:t xml:space="preserve"> the</w:t>
      </w:r>
      <w:r w:rsidR="00C6559B">
        <w:rPr>
          <w:rFonts w:asciiTheme="minorHAnsi" w:hAnsiTheme="minorHAnsi" w:cstheme="minorHAnsi"/>
          <w:bCs/>
          <w:color w:val="auto"/>
          <w:sz w:val="22"/>
          <w:szCs w:val="22"/>
        </w:rPr>
        <w:t xml:space="preserve"> expenditure. </w:t>
      </w:r>
    </w:p>
    <w:p w14:paraId="70ECD6F7" w14:textId="3325FBEE" w:rsidR="00C6559B" w:rsidRPr="00962FE7" w:rsidRDefault="00C6559B" w:rsidP="004635FB">
      <w:pPr>
        <w:pStyle w:val="Default"/>
        <w:spacing w:after="70"/>
        <w:ind w:left="720"/>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 xml:space="preserve">Directors had no additional questions; Bruce Ross requested a vote to accept CY/FY 2023 Budget Draft 3 as WWA’s CY/FY 2023 Operating Budget. Shawn Gibbons motioned (Ian Bartelmez seconded) to accept CY/FY 2023 Budget Draft 3 as WWA’s CY/FY 2023 Operating Budget. The motion passed unanimously. </w:t>
      </w:r>
    </w:p>
    <w:p w14:paraId="16CEC946" w14:textId="08AAF9DC" w:rsidR="0045417A" w:rsidRPr="00AA4D92" w:rsidRDefault="00D8747B" w:rsidP="00970ECC">
      <w:pPr>
        <w:pStyle w:val="Default"/>
        <w:numPr>
          <w:ilvl w:val="0"/>
          <w:numId w:val="2"/>
        </w:numPr>
        <w:spacing w:after="70"/>
        <w:rPr>
          <w:rFonts w:asciiTheme="minorHAnsi" w:hAnsiTheme="minorHAnsi" w:cstheme="minorHAnsi"/>
          <w:b/>
          <w:bCs/>
          <w:color w:val="auto"/>
          <w:sz w:val="22"/>
          <w:szCs w:val="22"/>
        </w:rPr>
      </w:pPr>
      <w:r>
        <w:rPr>
          <w:rFonts w:asciiTheme="minorHAnsi" w:hAnsiTheme="minorHAnsi" w:cstheme="minorHAnsi"/>
          <w:b/>
          <w:bCs/>
          <w:color w:val="auto"/>
          <w:sz w:val="22"/>
          <w:szCs w:val="22"/>
        </w:rPr>
        <w:t>6</w:t>
      </w:r>
      <w:r w:rsidR="00CF6935">
        <w:rPr>
          <w:rFonts w:asciiTheme="minorHAnsi" w:hAnsiTheme="minorHAnsi" w:cstheme="minorHAnsi"/>
          <w:b/>
          <w:bCs/>
          <w:color w:val="auto"/>
          <w:sz w:val="22"/>
          <w:szCs w:val="22"/>
        </w:rPr>
        <w:t>:4</w:t>
      </w:r>
      <w:r>
        <w:rPr>
          <w:rFonts w:asciiTheme="minorHAnsi" w:hAnsiTheme="minorHAnsi" w:cstheme="minorHAnsi"/>
          <w:b/>
          <w:bCs/>
          <w:color w:val="auto"/>
          <w:sz w:val="22"/>
          <w:szCs w:val="22"/>
        </w:rPr>
        <w:t>6</w:t>
      </w:r>
      <w:r w:rsidR="0045417A" w:rsidRPr="00AA4D92">
        <w:rPr>
          <w:rFonts w:asciiTheme="minorHAnsi" w:hAnsiTheme="minorHAnsi" w:cstheme="minorHAnsi"/>
          <w:b/>
          <w:bCs/>
          <w:color w:val="auto"/>
          <w:sz w:val="22"/>
          <w:szCs w:val="22"/>
        </w:rPr>
        <w:t xml:space="preserve"> </w:t>
      </w:r>
      <w:r w:rsidR="00CF6935">
        <w:rPr>
          <w:rFonts w:asciiTheme="minorHAnsi" w:hAnsiTheme="minorHAnsi" w:cstheme="minorHAnsi"/>
          <w:b/>
          <w:bCs/>
          <w:color w:val="auto"/>
          <w:sz w:val="22"/>
          <w:szCs w:val="22"/>
        </w:rPr>
        <w:t xml:space="preserve">PM </w:t>
      </w:r>
      <w:r w:rsidR="0045417A" w:rsidRPr="00AA4D92">
        <w:rPr>
          <w:rFonts w:asciiTheme="minorHAnsi" w:hAnsiTheme="minorHAnsi" w:cstheme="minorHAnsi"/>
          <w:b/>
          <w:bCs/>
          <w:sz w:val="22"/>
          <w:szCs w:val="22"/>
        </w:rPr>
        <w:t xml:space="preserve">– </w:t>
      </w:r>
      <w:r w:rsidR="001675D2">
        <w:rPr>
          <w:rFonts w:asciiTheme="minorHAnsi" w:hAnsiTheme="minorHAnsi" w:cstheme="minorHAnsi"/>
          <w:b/>
          <w:bCs/>
          <w:sz w:val="22"/>
          <w:szCs w:val="22"/>
        </w:rPr>
        <w:t xml:space="preserve">Executive Director’s </w:t>
      </w:r>
      <w:r w:rsidR="00300CB8">
        <w:rPr>
          <w:rFonts w:asciiTheme="minorHAnsi" w:hAnsiTheme="minorHAnsi" w:cstheme="minorHAnsi"/>
          <w:b/>
          <w:bCs/>
          <w:sz w:val="22"/>
          <w:szCs w:val="22"/>
        </w:rPr>
        <w:t>Updates (</w:t>
      </w:r>
      <w:r w:rsidR="002B44CD">
        <w:rPr>
          <w:rFonts w:asciiTheme="minorHAnsi" w:hAnsiTheme="minorHAnsi" w:cstheme="minorHAnsi"/>
          <w:b/>
          <w:bCs/>
          <w:sz w:val="22"/>
          <w:szCs w:val="22"/>
        </w:rPr>
        <w:t>Executive Director Ross</w:t>
      </w:r>
      <w:r w:rsidR="00300CB8">
        <w:rPr>
          <w:rFonts w:asciiTheme="minorHAnsi" w:hAnsiTheme="minorHAnsi" w:cstheme="minorHAnsi"/>
          <w:b/>
          <w:bCs/>
          <w:sz w:val="22"/>
          <w:szCs w:val="22"/>
        </w:rPr>
        <w:t>)</w:t>
      </w:r>
    </w:p>
    <w:p w14:paraId="46A6EB30" w14:textId="7C040786" w:rsidR="00F765C4" w:rsidRDefault="00D8747B" w:rsidP="00F765C4">
      <w:pPr>
        <w:pStyle w:val="Default"/>
        <w:spacing w:after="70"/>
        <w:ind w:left="720"/>
        <w:rPr>
          <w:rFonts w:asciiTheme="minorHAnsi" w:hAnsiTheme="minorHAnsi" w:cstheme="minorHAnsi"/>
          <w:bCs/>
          <w:sz w:val="22"/>
          <w:szCs w:val="22"/>
        </w:rPr>
      </w:pPr>
      <w:r>
        <w:rPr>
          <w:rFonts w:asciiTheme="minorHAnsi" w:hAnsiTheme="minorHAnsi" w:cstheme="minorHAnsi"/>
          <w:b/>
          <w:bCs/>
          <w:i/>
          <w:iCs/>
          <w:color w:val="auto"/>
          <w:sz w:val="22"/>
          <w:szCs w:val="22"/>
        </w:rPr>
        <w:t>Wood Duck Box Update</w:t>
      </w:r>
      <w:r w:rsidR="00F765C4">
        <w:rPr>
          <w:rFonts w:asciiTheme="minorHAnsi" w:hAnsiTheme="minorHAnsi" w:cstheme="minorHAnsi"/>
          <w:b/>
          <w:bCs/>
          <w:i/>
          <w:iCs/>
          <w:color w:val="auto"/>
          <w:sz w:val="22"/>
          <w:szCs w:val="22"/>
        </w:rPr>
        <w:t>.</w:t>
      </w:r>
      <w:r w:rsidR="00F765C4" w:rsidRPr="0073336A">
        <w:rPr>
          <w:rFonts w:asciiTheme="minorHAnsi" w:hAnsiTheme="minorHAnsi" w:cstheme="minorHAnsi"/>
          <w:b/>
          <w:bCs/>
          <w:i/>
          <w:iCs/>
          <w:color w:val="auto"/>
          <w:sz w:val="22"/>
          <w:szCs w:val="22"/>
        </w:rPr>
        <w:t xml:space="preserve"> </w:t>
      </w:r>
      <w:r w:rsidRPr="00D8747B">
        <w:rPr>
          <w:rFonts w:asciiTheme="minorHAnsi" w:hAnsiTheme="minorHAnsi" w:cstheme="minorHAnsi"/>
          <w:bCs/>
          <w:sz w:val="22"/>
          <w:szCs w:val="22"/>
        </w:rPr>
        <w:t xml:space="preserve">As briefed last month, the </w:t>
      </w:r>
      <w:r>
        <w:rPr>
          <w:rFonts w:asciiTheme="minorHAnsi" w:hAnsiTheme="minorHAnsi" w:cstheme="minorHAnsi"/>
          <w:bCs/>
          <w:sz w:val="22"/>
          <w:szCs w:val="22"/>
        </w:rPr>
        <w:t>Blackwell Job Corps Center in Laona will no longer make wood duck boxes for WWA because some boxes get sold to recuperate costs of non-donated materials</w:t>
      </w:r>
      <w:r w:rsidR="006300B0">
        <w:rPr>
          <w:rFonts w:asciiTheme="minorHAnsi" w:hAnsiTheme="minorHAnsi" w:cstheme="minorHAnsi"/>
          <w:bCs/>
          <w:sz w:val="22"/>
          <w:szCs w:val="22"/>
        </w:rPr>
        <w:t>.</w:t>
      </w:r>
      <w:r>
        <w:rPr>
          <w:rFonts w:asciiTheme="minorHAnsi" w:hAnsiTheme="minorHAnsi" w:cstheme="minorHAnsi"/>
          <w:bCs/>
          <w:sz w:val="22"/>
          <w:szCs w:val="22"/>
        </w:rPr>
        <w:t xml:space="preserve"> On 11 February a number of volunteers met at Dave Elwing’s house to cut out boxes from materials that Bruce Ross, Bruce Urben, and B.J. Grassmann retrieved from Laona. The team cut and wrapped kits or assembled a total of 113 boxes. The boxes will be transported to Bart Tegen in Rhinelander for online sales and shipping</w:t>
      </w:r>
      <w:r w:rsidR="00FD7BBB">
        <w:rPr>
          <w:rFonts w:asciiTheme="minorHAnsi" w:hAnsiTheme="minorHAnsi" w:cstheme="minorHAnsi"/>
          <w:bCs/>
          <w:sz w:val="22"/>
          <w:szCs w:val="22"/>
        </w:rPr>
        <w:t xml:space="preserve"> on 22 February</w:t>
      </w:r>
      <w:r>
        <w:rPr>
          <w:rFonts w:asciiTheme="minorHAnsi" w:hAnsiTheme="minorHAnsi" w:cstheme="minorHAnsi"/>
          <w:bCs/>
          <w:sz w:val="22"/>
          <w:szCs w:val="22"/>
        </w:rPr>
        <w:t xml:space="preserve">. </w:t>
      </w:r>
    </w:p>
    <w:p w14:paraId="2E94A693" w14:textId="74C74190" w:rsidR="00D8747B" w:rsidRPr="00D8747B" w:rsidRDefault="00D8747B" w:rsidP="00F765C4">
      <w:pPr>
        <w:pStyle w:val="Default"/>
        <w:spacing w:after="70"/>
        <w:ind w:left="720"/>
        <w:rPr>
          <w:rFonts w:asciiTheme="minorHAnsi" w:hAnsiTheme="minorHAnsi" w:cstheme="minorHAnsi"/>
          <w:sz w:val="22"/>
          <w:szCs w:val="22"/>
        </w:rPr>
      </w:pPr>
      <w:r>
        <w:rPr>
          <w:rFonts w:asciiTheme="minorHAnsi" w:hAnsiTheme="minorHAnsi" w:cstheme="minorHAnsi"/>
          <w:color w:val="auto"/>
          <w:sz w:val="22"/>
          <w:szCs w:val="22"/>
        </w:rPr>
        <w:t xml:space="preserve">The McNaughton Correctional Center (Lake Tomahawk) will build </w:t>
      </w:r>
      <w:r w:rsidR="00FD7BBB">
        <w:rPr>
          <w:rFonts w:asciiTheme="minorHAnsi" w:hAnsiTheme="minorHAnsi" w:cstheme="minorHAnsi"/>
          <w:color w:val="auto"/>
          <w:sz w:val="22"/>
          <w:szCs w:val="22"/>
        </w:rPr>
        <w:t>nesting boxes from this point forward at no cost to WWA. Additionally, McNaughton offers other inmate-made wood products to non-profits which can be used as event prizes. The Nicolet Area Chapter will transport the remaining WWA wood from Laona to Lake Tomahawk during the week of 20-24 February.</w:t>
      </w:r>
    </w:p>
    <w:p w14:paraId="751EC217" w14:textId="6EFF99DC" w:rsidR="00FD7BBB" w:rsidRDefault="00FD7BBB" w:rsidP="004269C3">
      <w:pPr>
        <w:pStyle w:val="Default"/>
        <w:spacing w:after="70"/>
        <w:ind w:left="720"/>
        <w:rPr>
          <w:rFonts w:asciiTheme="minorHAnsi" w:hAnsiTheme="minorHAnsi" w:cstheme="minorHAnsi"/>
          <w:color w:val="auto"/>
          <w:sz w:val="22"/>
          <w:szCs w:val="22"/>
        </w:rPr>
      </w:pPr>
      <w:r>
        <w:rPr>
          <w:rFonts w:asciiTheme="minorHAnsi" w:hAnsiTheme="minorHAnsi" w:cstheme="minorHAnsi"/>
          <w:b/>
          <w:bCs/>
          <w:i/>
          <w:iCs/>
          <w:color w:val="auto"/>
          <w:sz w:val="22"/>
          <w:szCs w:val="22"/>
        </w:rPr>
        <w:t>EXPO Update.</w:t>
      </w:r>
      <w:r>
        <w:rPr>
          <w:rFonts w:asciiTheme="minorHAnsi" w:hAnsiTheme="minorHAnsi" w:cstheme="minorHAnsi"/>
          <w:color w:val="auto"/>
          <w:sz w:val="22"/>
          <w:szCs w:val="22"/>
        </w:rPr>
        <w:t xml:space="preserve"> The EXPO Steering Group met 9 February. EXPO 23 will be larger than its predecessors. There are already over $10,000 in sponsor commitments and more registered vendors. Additionally venue space is being rented and the Youth Conservation Congress plans to significantly expand  the youth activities zone.</w:t>
      </w:r>
    </w:p>
    <w:p w14:paraId="313C8F2D" w14:textId="0B0C51E9" w:rsidR="00553113" w:rsidRPr="001B5AB6" w:rsidRDefault="00FD7BBB" w:rsidP="00FD7BBB">
      <w:pPr>
        <w:pStyle w:val="Default"/>
        <w:spacing w:after="70"/>
        <w:ind w:left="720"/>
        <w:rPr>
          <w:rFonts w:asciiTheme="minorHAnsi" w:hAnsiTheme="minorHAnsi" w:cstheme="minorHAnsi"/>
          <w:color w:val="auto"/>
          <w:sz w:val="22"/>
          <w:szCs w:val="22"/>
        </w:rPr>
      </w:pPr>
      <w:r>
        <w:rPr>
          <w:rFonts w:asciiTheme="minorHAnsi" w:hAnsiTheme="minorHAnsi" w:cstheme="minorHAnsi"/>
          <w:b/>
          <w:bCs/>
          <w:i/>
          <w:iCs/>
          <w:color w:val="auto"/>
          <w:sz w:val="22"/>
          <w:szCs w:val="22"/>
        </w:rPr>
        <w:t>Pines Riverside Farms Project</w:t>
      </w:r>
      <w:r w:rsidR="006D1548">
        <w:rPr>
          <w:rFonts w:asciiTheme="minorHAnsi" w:hAnsiTheme="minorHAnsi" w:cstheme="minorHAnsi"/>
          <w:b/>
          <w:bCs/>
          <w:i/>
          <w:iCs/>
          <w:color w:val="auto"/>
          <w:sz w:val="22"/>
          <w:szCs w:val="22"/>
        </w:rPr>
        <w:t xml:space="preserve"> Video</w:t>
      </w:r>
      <w:r>
        <w:rPr>
          <w:rFonts w:asciiTheme="minorHAnsi" w:hAnsiTheme="minorHAnsi" w:cstheme="minorHAnsi"/>
          <w:b/>
          <w:bCs/>
          <w:i/>
          <w:iCs/>
          <w:color w:val="auto"/>
          <w:sz w:val="22"/>
          <w:szCs w:val="22"/>
        </w:rPr>
        <w:t>.</w:t>
      </w:r>
      <w:r>
        <w:rPr>
          <w:rFonts w:asciiTheme="minorHAnsi" w:hAnsiTheme="minorHAnsi" w:cstheme="minorHAnsi"/>
          <w:color w:val="auto"/>
          <w:sz w:val="22"/>
          <w:szCs w:val="22"/>
        </w:rPr>
        <w:t xml:space="preserve"> </w:t>
      </w:r>
      <w:r w:rsidR="006D1548">
        <w:rPr>
          <w:rFonts w:asciiTheme="minorHAnsi" w:hAnsiTheme="minorHAnsi" w:cstheme="minorHAnsi"/>
          <w:color w:val="auto"/>
          <w:sz w:val="22"/>
          <w:szCs w:val="22"/>
        </w:rPr>
        <w:t xml:space="preserve">As discussed in January, the Habitat Committee plans to create a project video capturing planning to completion of the Pines Riverside Farms wetlands enhancement. The video will be used to promote WWA and inform viewers of land use possibilities. On 10 February Travis Hamele (Scott Hamele’s cousin) contacted Bruce Ross and expressed an interest in producing the video in a joint effort </w:t>
      </w:r>
      <w:r w:rsidR="006D1548" w:rsidRPr="001B5AB6">
        <w:rPr>
          <w:rFonts w:asciiTheme="minorHAnsi" w:hAnsiTheme="minorHAnsi" w:cstheme="minorHAnsi"/>
          <w:color w:val="auto"/>
          <w:sz w:val="22"/>
          <w:szCs w:val="22"/>
        </w:rPr>
        <w:t xml:space="preserve">between WWA and his </w:t>
      </w:r>
      <w:r w:rsidR="00FC4F2E" w:rsidRPr="001B5AB6">
        <w:rPr>
          <w:rFonts w:asciiTheme="minorHAnsi" w:hAnsiTheme="minorHAnsi" w:cstheme="minorHAnsi"/>
          <w:color w:val="auto"/>
          <w:sz w:val="22"/>
          <w:szCs w:val="22"/>
        </w:rPr>
        <w:t>company, United Country, a hunting realty company. Travis Hamele knows f</w:t>
      </w:r>
      <w:r w:rsidRPr="001B5AB6">
        <w:rPr>
          <w:rFonts w:asciiTheme="minorHAnsi" w:hAnsiTheme="minorHAnsi" w:cstheme="minorHAnsi"/>
          <w:color w:val="auto"/>
          <w:sz w:val="22"/>
          <w:szCs w:val="22"/>
        </w:rPr>
        <w:t xml:space="preserve">ormer </w:t>
      </w:r>
      <w:r w:rsidR="00C46CE1" w:rsidRPr="001B5AB6">
        <w:rPr>
          <w:rFonts w:asciiTheme="minorHAnsi" w:hAnsiTheme="minorHAnsi" w:cstheme="minorHAnsi"/>
          <w:color w:val="auto"/>
          <w:sz w:val="22"/>
          <w:szCs w:val="22"/>
        </w:rPr>
        <w:t>Executive Director</w:t>
      </w:r>
      <w:r w:rsidRPr="001B5AB6">
        <w:rPr>
          <w:rFonts w:asciiTheme="minorHAnsi" w:hAnsiTheme="minorHAnsi" w:cstheme="minorHAnsi"/>
          <w:color w:val="auto"/>
          <w:sz w:val="22"/>
          <w:szCs w:val="22"/>
        </w:rPr>
        <w:t xml:space="preserve"> Jeff Nania</w:t>
      </w:r>
      <w:r w:rsidR="00FC4F2E" w:rsidRPr="001B5AB6">
        <w:rPr>
          <w:rFonts w:asciiTheme="minorHAnsi" w:hAnsiTheme="minorHAnsi" w:cstheme="minorHAnsi"/>
          <w:color w:val="auto"/>
          <w:sz w:val="22"/>
          <w:szCs w:val="22"/>
        </w:rPr>
        <w:t xml:space="preserve"> and the Pines family. </w:t>
      </w:r>
      <w:r w:rsidR="00553113" w:rsidRPr="001B5AB6">
        <w:rPr>
          <w:rFonts w:asciiTheme="minorHAnsi" w:hAnsiTheme="minorHAnsi" w:cstheme="minorHAnsi"/>
          <w:color w:val="auto"/>
          <w:sz w:val="22"/>
          <w:szCs w:val="22"/>
        </w:rPr>
        <w:t xml:space="preserve">United Country offered to produce a high quality video of the project at no cost to WWA. United Country wishes to use the video as an example of what customers can do to improve their properties after being purchased. </w:t>
      </w:r>
    </w:p>
    <w:p w14:paraId="691ABBC7" w14:textId="6A18E551" w:rsidR="00553113" w:rsidRPr="001B5AB6" w:rsidRDefault="00553113" w:rsidP="00FD7BBB">
      <w:pPr>
        <w:pStyle w:val="Default"/>
        <w:spacing w:after="70"/>
        <w:ind w:left="720"/>
        <w:rPr>
          <w:rFonts w:asciiTheme="minorHAnsi" w:hAnsiTheme="minorHAnsi" w:cstheme="minorHAnsi"/>
          <w:color w:val="auto"/>
          <w:sz w:val="22"/>
          <w:szCs w:val="22"/>
        </w:rPr>
      </w:pPr>
      <w:r w:rsidRPr="001B5AB6">
        <w:rPr>
          <w:rFonts w:asciiTheme="minorHAnsi" w:hAnsiTheme="minorHAnsi" w:cstheme="minorHAnsi"/>
          <w:color w:val="auto"/>
          <w:sz w:val="22"/>
          <w:szCs w:val="22"/>
        </w:rPr>
        <w:t>Bruce Urben asked if WWA will have access to use the video when completed. Bruce Ross confirmed that WWA will be allowed unrestricted use of the video.</w:t>
      </w:r>
    </w:p>
    <w:p w14:paraId="3BD0408D" w14:textId="24F1394E" w:rsidR="00FD7BBB" w:rsidRPr="001B5AB6" w:rsidRDefault="00553113" w:rsidP="00FD7BBB">
      <w:pPr>
        <w:pStyle w:val="Default"/>
        <w:spacing w:after="70"/>
        <w:ind w:left="720"/>
        <w:rPr>
          <w:rFonts w:asciiTheme="minorHAnsi" w:hAnsiTheme="minorHAnsi" w:cstheme="minorHAnsi"/>
          <w:color w:val="auto"/>
          <w:sz w:val="22"/>
          <w:szCs w:val="22"/>
        </w:rPr>
      </w:pPr>
      <w:r w:rsidRPr="001B5AB6">
        <w:rPr>
          <w:rFonts w:asciiTheme="minorHAnsi" w:hAnsiTheme="minorHAnsi" w:cstheme="minorHAnsi"/>
          <w:color w:val="auto"/>
          <w:sz w:val="22"/>
          <w:szCs w:val="22"/>
        </w:rPr>
        <w:t>Shawn Gibbons suggested doing a presentation about the Pines Project at the EXPO</w:t>
      </w:r>
      <w:r w:rsidR="00FD7BBB" w:rsidRPr="001B5AB6">
        <w:rPr>
          <w:rFonts w:asciiTheme="minorHAnsi" w:hAnsiTheme="minorHAnsi" w:cstheme="minorHAnsi"/>
          <w:color w:val="auto"/>
          <w:sz w:val="22"/>
          <w:szCs w:val="22"/>
        </w:rPr>
        <w:t>.</w:t>
      </w:r>
    </w:p>
    <w:p w14:paraId="20315B4C" w14:textId="1B992BD8" w:rsidR="00553113" w:rsidRPr="001B5AB6" w:rsidRDefault="00553113" w:rsidP="004269C3">
      <w:pPr>
        <w:pStyle w:val="Default"/>
        <w:spacing w:after="70"/>
        <w:ind w:left="720"/>
        <w:rPr>
          <w:rFonts w:asciiTheme="minorHAnsi" w:hAnsiTheme="minorHAnsi" w:cstheme="minorHAnsi"/>
          <w:b/>
          <w:bCs/>
          <w:i/>
          <w:iCs/>
          <w:color w:val="auto"/>
          <w:sz w:val="22"/>
          <w:szCs w:val="22"/>
        </w:rPr>
      </w:pPr>
      <w:r w:rsidRPr="001B5AB6">
        <w:rPr>
          <w:rFonts w:asciiTheme="minorHAnsi" w:hAnsiTheme="minorHAnsi" w:cstheme="minorHAnsi"/>
          <w:b/>
          <w:bCs/>
          <w:i/>
          <w:iCs/>
          <w:color w:val="auto"/>
          <w:sz w:val="22"/>
          <w:szCs w:val="22"/>
        </w:rPr>
        <w:t>Additional Funding Streams.</w:t>
      </w:r>
      <w:r w:rsidRPr="001B5AB6">
        <w:rPr>
          <w:rFonts w:asciiTheme="minorHAnsi" w:hAnsiTheme="minorHAnsi" w:cstheme="minorHAnsi"/>
          <w:color w:val="auto"/>
          <w:sz w:val="22"/>
          <w:szCs w:val="22"/>
        </w:rPr>
        <w:t xml:space="preserve"> Bruce Ross discussed an alternate funding stream target list compiled through the Development Committee.  The list identifies existing and potential sources including grants, like-minded organizations, foundations, and various corporations.</w:t>
      </w:r>
      <w:r w:rsidR="00C46CE1" w:rsidRPr="001B5AB6">
        <w:rPr>
          <w:rFonts w:asciiTheme="minorHAnsi" w:hAnsiTheme="minorHAnsi" w:cstheme="minorHAnsi"/>
          <w:color w:val="auto"/>
          <w:sz w:val="22"/>
          <w:szCs w:val="22"/>
        </w:rPr>
        <w:t xml:space="preserve">  It will be posted on the Board webpage</w:t>
      </w:r>
    </w:p>
    <w:p w14:paraId="05EAEBF6" w14:textId="2098E23B" w:rsidR="00553113" w:rsidRPr="001B5AB6" w:rsidRDefault="00553113" w:rsidP="004269C3">
      <w:pPr>
        <w:pStyle w:val="Default"/>
        <w:spacing w:after="70"/>
        <w:ind w:left="720"/>
        <w:rPr>
          <w:rFonts w:asciiTheme="minorHAnsi" w:hAnsiTheme="minorHAnsi" w:cstheme="minorHAnsi"/>
          <w:b/>
          <w:bCs/>
          <w:i/>
          <w:iCs/>
          <w:color w:val="auto"/>
          <w:sz w:val="22"/>
          <w:szCs w:val="22"/>
        </w:rPr>
      </w:pPr>
      <w:r w:rsidRPr="001B5AB6">
        <w:rPr>
          <w:rFonts w:asciiTheme="minorHAnsi" w:hAnsiTheme="minorHAnsi" w:cstheme="minorHAnsi"/>
          <w:b/>
          <w:bCs/>
          <w:i/>
          <w:iCs/>
          <w:color w:val="auto"/>
          <w:sz w:val="22"/>
          <w:szCs w:val="22"/>
        </w:rPr>
        <w:t>Sustaining Sponsorships.</w:t>
      </w:r>
      <w:r w:rsidRPr="001B5AB6">
        <w:rPr>
          <w:rFonts w:asciiTheme="minorHAnsi" w:hAnsiTheme="minorHAnsi" w:cstheme="minorHAnsi"/>
          <w:color w:val="auto"/>
          <w:sz w:val="22"/>
          <w:szCs w:val="22"/>
        </w:rPr>
        <w:t xml:space="preserve"> Another Development Committee 2023 initiative</w:t>
      </w:r>
      <w:r w:rsidR="002B44CD" w:rsidRPr="001B5AB6">
        <w:rPr>
          <w:rFonts w:asciiTheme="minorHAnsi" w:hAnsiTheme="minorHAnsi" w:cstheme="minorHAnsi"/>
          <w:color w:val="auto"/>
          <w:sz w:val="22"/>
          <w:szCs w:val="22"/>
        </w:rPr>
        <w:t xml:space="preserve"> is to increase the number of sustaining sponsors the organization has. Doing so provides a steady-stream funding flow that projects can be planned around. Russ Olson is creating a $20 per month ($240 annually) marketing flier. Bruce Urben urged all Directors to contribute a minimum of $20 per month towards this goal. Doing so can fund the part-time PLE position.</w:t>
      </w:r>
    </w:p>
    <w:p w14:paraId="1571A7D1" w14:textId="77777777" w:rsidR="00CA6041" w:rsidRDefault="00CA6041">
      <w:pPr>
        <w:rPr>
          <w:rFonts w:asciiTheme="minorHAnsi" w:hAnsiTheme="minorHAnsi" w:cstheme="minorHAnsi"/>
          <w:b/>
          <w:bCs/>
          <w:sz w:val="22"/>
          <w:szCs w:val="22"/>
        </w:rPr>
      </w:pPr>
      <w:r>
        <w:rPr>
          <w:rFonts w:asciiTheme="minorHAnsi" w:hAnsiTheme="minorHAnsi" w:cstheme="minorHAnsi"/>
          <w:b/>
          <w:bCs/>
          <w:sz w:val="22"/>
          <w:szCs w:val="22"/>
        </w:rPr>
        <w:br w:type="page"/>
      </w:r>
    </w:p>
    <w:p w14:paraId="66BED826" w14:textId="5F8F3F06" w:rsidR="002B44CD" w:rsidRPr="001B5AB6" w:rsidRDefault="002B44CD" w:rsidP="002B44CD">
      <w:pPr>
        <w:pStyle w:val="Default"/>
        <w:numPr>
          <w:ilvl w:val="0"/>
          <w:numId w:val="2"/>
        </w:numPr>
        <w:spacing w:after="70"/>
        <w:rPr>
          <w:rFonts w:asciiTheme="minorHAnsi" w:hAnsiTheme="minorHAnsi" w:cstheme="minorHAnsi"/>
          <w:color w:val="auto"/>
          <w:sz w:val="22"/>
          <w:szCs w:val="22"/>
        </w:rPr>
      </w:pPr>
      <w:r w:rsidRPr="001B5AB6">
        <w:rPr>
          <w:rFonts w:asciiTheme="minorHAnsi" w:hAnsiTheme="minorHAnsi" w:cstheme="minorHAnsi"/>
          <w:b/>
          <w:bCs/>
          <w:color w:val="auto"/>
          <w:sz w:val="22"/>
          <w:szCs w:val="22"/>
        </w:rPr>
        <w:lastRenderedPageBreak/>
        <w:t xml:space="preserve">7:02 PM </w:t>
      </w:r>
      <w:r w:rsidRPr="001B5AB6">
        <w:rPr>
          <w:rFonts w:asciiTheme="minorHAnsi" w:hAnsiTheme="minorHAnsi" w:cstheme="minorHAnsi"/>
          <w:b/>
          <w:bCs/>
          <w:sz w:val="22"/>
          <w:szCs w:val="22"/>
        </w:rPr>
        <w:t xml:space="preserve">– </w:t>
      </w:r>
      <w:r w:rsidR="00F87322" w:rsidRPr="001B5AB6">
        <w:rPr>
          <w:rFonts w:asciiTheme="minorHAnsi" w:hAnsiTheme="minorHAnsi" w:cstheme="minorHAnsi"/>
          <w:b/>
          <w:bCs/>
          <w:color w:val="auto"/>
          <w:sz w:val="22"/>
          <w:szCs w:val="22"/>
        </w:rPr>
        <w:t>Public Lands</w:t>
      </w:r>
      <w:r w:rsidRPr="001B5AB6">
        <w:rPr>
          <w:rFonts w:asciiTheme="minorHAnsi" w:hAnsiTheme="minorHAnsi" w:cstheme="minorHAnsi"/>
          <w:b/>
          <w:bCs/>
          <w:color w:val="auto"/>
          <w:sz w:val="22"/>
          <w:szCs w:val="22"/>
        </w:rPr>
        <w:t xml:space="preserve"> Initiative (</w:t>
      </w:r>
      <w:r w:rsidRPr="001B5AB6">
        <w:rPr>
          <w:rFonts w:asciiTheme="minorHAnsi" w:hAnsiTheme="minorHAnsi" w:cstheme="minorHAnsi"/>
          <w:b/>
          <w:bCs/>
          <w:sz w:val="22"/>
          <w:szCs w:val="22"/>
        </w:rPr>
        <w:t>Executive Director Ross)</w:t>
      </w:r>
    </w:p>
    <w:p w14:paraId="483CC13E" w14:textId="7AB893EA" w:rsidR="00FD5FFA" w:rsidRDefault="002B44CD" w:rsidP="00E9080F">
      <w:pPr>
        <w:pStyle w:val="Default"/>
        <w:spacing w:after="70"/>
        <w:ind w:left="720"/>
        <w:rPr>
          <w:rFonts w:asciiTheme="minorHAnsi" w:hAnsiTheme="minorHAnsi" w:cstheme="minorHAnsi"/>
          <w:color w:val="auto"/>
          <w:sz w:val="22"/>
          <w:szCs w:val="22"/>
        </w:rPr>
      </w:pPr>
      <w:r w:rsidRPr="001B5AB6">
        <w:rPr>
          <w:rFonts w:asciiTheme="minorHAnsi" w:hAnsiTheme="minorHAnsi" w:cstheme="minorHAnsi"/>
          <w:color w:val="auto"/>
          <w:sz w:val="22"/>
          <w:szCs w:val="22"/>
        </w:rPr>
        <w:t>Bruce Ross interviewed five Public Lands Ecologist  (PLE) candidates</w:t>
      </w:r>
      <w:r w:rsidR="00FD5FFA" w:rsidRPr="001B5AB6">
        <w:rPr>
          <w:rFonts w:asciiTheme="minorHAnsi" w:hAnsiTheme="minorHAnsi" w:cstheme="minorHAnsi"/>
          <w:color w:val="auto"/>
          <w:sz w:val="22"/>
          <w:szCs w:val="22"/>
        </w:rPr>
        <w:t xml:space="preserve"> and </w:t>
      </w:r>
      <w:r w:rsidR="00C46CE1" w:rsidRPr="001B5AB6">
        <w:rPr>
          <w:rFonts w:asciiTheme="minorHAnsi" w:hAnsiTheme="minorHAnsi" w:cstheme="minorHAnsi"/>
          <w:color w:val="auto"/>
          <w:sz w:val="22"/>
          <w:szCs w:val="22"/>
        </w:rPr>
        <w:t xml:space="preserve">has </w:t>
      </w:r>
      <w:r w:rsidR="00FD5FFA" w:rsidRPr="001B5AB6">
        <w:rPr>
          <w:rFonts w:asciiTheme="minorHAnsi" w:hAnsiTheme="minorHAnsi" w:cstheme="minorHAnsi"/>
          <w:color w:val="auto"/>
          <w:sz w:val="22"/>
          <w:szCs w:val="22"/>
        </w:rPr>
        <w:t>made a verbal offer to Anthony Hatcher</w:t>
      </w:r>
      <w:r w:rsidR="00C46CE1" w:rsidRPr="001B5AB6">
        <w:rPr>
          <w:rFonts w:asciiTheme="minorHAnsi" w:hAnsiTheme="minorHAnsi" w:cstheme="minorHAnsi"/>
          <w:color w:val="auto"/>
          <w:sz w:val="22"/>
          <w:szCs w:val="22"/>
        </w:rPr>
        <w:t>, to be followed up with a written offer</w:t>
      </w:r>
      <w:r w:rsidR="00FD5FFA" w:rsidRPr="001B5AB6">
        <w:rPr>
          <w:rFonts w:asciiTheme="minorHAnsi" w:hAnsiTheme="minorHAnsi" w:cstheme="minorHAnsi"/>
          <w:color w:val="auto"/>
          <w:sz w:val="22"/>
          <w:szCs w:val="22"/>
        </w:rPr>
        <w:t>. Bruce Ross relayed the he</w:t>
      </w:r>
      <w:r w:rsidR="00FD5FFA">
        <w:rPr>
          <w:rFonts w:asciiTheme="minorHAnsi" w:hAnsiTheme="minorHAnsi" w:cstheme="minorHAnsi"/>
          <w:color w:val="auto"/>
          <w:sz w:val="22"/>
          <w:szCs w:val="22"/>
        </w:rPr>
        <w:t xml:space="preserve"> was confident that Anthony Hatcher will accept. He came to Wisconsin six months ago from Washington State where he worked private landowner voluntary actions, He moved to Wisconsin to be close to family, and he comes highly recommended by his former employer. Anthony’s anticipated start date is on/about 1 March.</w:t>
      </w:r>
      <w:r w:rsidR="00457990">
        <w:rPr>
          <w:rFonts w:asciiTheme="minorHAnsi" w:hAnsiTheme="minorHAnsi" w:cstheme="minorHAnsi"/>
          <w:color w:val="auto"/>
          <w:sz w:val="22"/>
          <w:szCs w:val="22"/>
        </w:rPr>
        <w:t xml:space="preserve"> </w:t>
      </w:r>
      <w:r w:rsidR="00E44A70">
        <w:rPr>
          <w:rFonts w:asciiTheme="minorHAnsi" w:hAnsiTheme="minorHAnsi" w:cstheme="minorHAnsi"/>
          <w:color w:val="auto"/>
          <w:sz w:val="22"/>
          <w:szCs w:val="22"/>
        </w:rPr>
        <w:t xml:space="preserve"> </w:t>
      </w:r>
      <w:r w:rsidR="00FD5FFA">
        <w:rPr>
          <w:rFonts w:asciiTheme="minorHAnsi" w:hAnsiTheme="minorHAnsi" w:cstheme="minorHAnsi"/>
          <w:color w:val="auto"/>
          <w:sz w:val="22"/>
          <w:szCs w:val="22"/>
        </w:rPr>
        <w:t xml:space="preserve">Anthony is relatively junior in experience, but brings CRP, Fields &amp; Forests, and some wetlands </w:t>
      </w:r>
      <w:r w:rsidR="00C46CE1">
        <w:rPr>
          <w:rFonts w:asciiTheme="minorHAnsi" w:hAnsiTheme="minorHAnsi" w:cstheme="minorHAnsi"/>
          <w:color w:val="auto"/>
          <w:sz w:val="22"/>
          <w:szCs w:val="22"/>
        </w:rPr>
        <w:t xml:space="preserve">restorations </w:t>
      </w:r>
      <w:r w:rsidR="00FD5FFA">
        <w:rPr>
          <w:rFonts w:asciiTheme="minorHAnsi" w:hAnsiTheme="minorHAnsi" w:cstheme="minorHAnsi"/>
          <w:color w:val="auto"/>
          <w:sz w:val="22"/>
          <w:szCs w:val="22"/>
        </w:rPr>
        <w:t>experience with him.</w:t>
      </w:r>
    </w:p>
    <w:p w14:paraId="3D435ECC" w14:textId="13AD4110" w:rsidR="00E277F3" w:rsidRDefault="00FD5FFA" w:rsidP="00E9080F">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Bruce Ross discussed an opportunity to increase WWA’s PLE presence and influence by also hiring a more experienced part-time PLE. During the interviews Mark Pfost, a retired USFWS employee who lives near Necedah expressed interest in part-time employment. Because the PLE position has yet to be filled, two month’s budgeted salary has not been expended. </w:t>
      </w:r>
      <w:r w:rsidR="00894E24">
        <w:rPr>
          <w:rFonts w:asciiTheme="minorHAnsi" w:hAnsiTheme="minorHAnsi" w:cstheme="minorHAnsi"/>
          <w:color w:val="auto"/>
          <w:sz w:val="22"/>
          <w:szCs w:val="22"/>
        </w:rPr>
        <w:t xml:space="preserve">Based upon having access to these funds, the desire to start on a very positive notes Mark Pfost’s 20+ </w:t>
      </w:r>
      <w:r w:rsidR="0093094A">
        <w:rPr>
          <w:rFonts w:asciiTheme="minorHAnsi" w:hAnsiTheme="minorHAnsi" w:cstheme="minorHAnsi"/>
          <w:color w:val="auto"/>
          <w:sz w:val="22"/>
          <w:szCs w:val="22"/>
        </w:rPr>
        <w:t>years’ experience</w:t>
      </w:r>
      <w:r w:rsidR="00894E24">
        <w:rPr>
          <w:rFonts w:asciiTheme="minorHAnsi" w:hAnsiTheme="minorHAnsi" w:cstheme="minorHAnsi"/>
          <w:color w:val="auto"/>
          <w:sz w:val="22"/>
          <w:szCs w:val="22"/>
        </w:rPr>
        <w:t xml:space="preserve"> in public land management and scores of wetlands projects afford a quicker and more efficient start. Additionally, he can mentor Anthony Hatcher</w:t>
      </w:r>
      <w:r w:rsidR="00E277F3">
        <w:rPr>
          <w:rFonts w:asciiTheme="minorHAnsi" w:hAnsiTheme="minorHAnsi" w:cstheme="minorHAnsi"/>
          <w:color w:val="auto"/>
          <w:sz w:val="22"/>
          <w:szCs w:val="22"/>
        </w:rPr>
        <w:t>.</w:t>
      </w:r>
    </w:p>
    <w:p w14:paraId="71BB5B30" w14:textId="53F7750B" w:rsidR="005F60D8" w:rsidRPr="001B5AB6" w:rsidRDefault="00E277F3" w:rsidP="00E9080F">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Year 1 funding for both positions fits within the approved budget when WWA’s increased overhead costs, anticipate corporate sponsorship, and the duck stamp grant (applied for) are figured into the mix. Year 2 funding requires WWA to identify roughly $4,800 of unforecasted funding. Initial plans are to source the delta through increased NAWCA, duck stamp and corporate </w:t>
      </w:r>
      <w:r w:rsidRPr="001B5AB6">
        <w:rPr>
          <w:rFonts w:asciiTheme="minorHAnsi" w:hAnsiTheme="minorHAnsi" w:cstheme="minorHAnsi"/>
          <w:color w:val="auto"/>
          <w:sz w:val="22"/>
          <w:szCs w:val="22"/>
        </w:rPr>
        <w:t xml:space="preserve">sponsorships.   </w:t>
      </w:r>
      <w:r w:rsidR="00E44A70" w:rsidRPr="001B5AB6">
        <w:rPr>
          <w:rFonts w:asciiTheme="minorHAnsi" w:hAnsiTheme="minorHAnsi" w:cstheme="minorHAnsi"/>
          <w:color w:val="auto"/>
          <w:sz w:val="22"/>
          <w:szCs w:val="22"/>
        </w:rPr>
        <w:t xml:space="preserve">  </w:t>
      </w:r>
    </w:p>
    <w:p w14:paraId="565ADA4B" w14:textId="59C43A60" w:rsidR="001113BE" w:rsidRDefault="00E277F3" w:rsidP="00E9080F">
      <w:pPr>
        <w:pStyle w:val="Default"/>
        <w:spacing w:after="70"/>
        <w:ind w:left="720"/>
        <w:rPr>
          <w:rFonts w:asciiTheme="minorHAnsi" w:hAnsiTheme="minorHAnsi" w:cstheme="minorHAnsi"/>
          <w:color w:val="auto"/>
          <w:sz w:val="22"/>
          <w:szCs w:val="22"/>
        </w:rPr>
      </w:pPr>
      <w:r w:rsidRPr="001B5AB6">
        <w:rPr>
          <w:rFonts w:asciiTheme="minorHAnsi" w:hAnsiTheme="minorHAnsi" w:cstheme="minorHAnsi"/>
          <w:color w:val="auto"/>
          <w:sz w:val="22"/>
          <w:szCs w:val="22"/>
        </w:rPr>
        <w:t>Ian Bartelmez as</w:t>
      </w:r>
      <w:r w:rsidR="00C46CE1" w:rsidRPr="001B5AB6">
        <w:rPr>
          <w:rFonts w:asciiTheme="minorHAnsi" w:hAnsiTheme="minorHAnsi" w:cstheme="minorHAnsi"/>
          <w:color w:val="auto"/>
          <w:sz w:val="22"/>
          <w:szCs w:val="22"/>
        </w:rPr>
        <w:t>ked</w:t>
      </w:r>
      <w:r w:rsidRPr="001B5AB6">
        <w:rPr>
          <w:rFonts w:asciiTheme="minorHAnsi" w:hAnsiTheme="minorHAnsi" w:cstheme="minorHAnsi"/>
          <w:color w:val="auto"/>
          <w:sz w:val="22"/>
          <w:szCs w:val="22"/>
        </w:rPr>
        <w:t xml:space="preserve"> if we overlapped WWA’s core mission areas with targets of opportunity by hiring two PLEs. Bruce Ross explained that the two positions will be geographically separated (Milwaukee &amp; Necedah) to minimize overlap, however, initially until WDNR and WWA both get established and </w:t>
      </w:r>
      <w:r w:rsidR="001113BE" w:rsidRPr="001B5AB6">
        <w:rPr>
          <w:rFonts w:asciiTheme="minorHAnsi" w:hAnsiTheme="minorHAnsi" w:cstheme="minorHAnsi"/>
          <w:color w:val="auto"/>
          <w:sz w:val="22"/>
          <w:szCs w:val="22"/>
        </w:rPr>
        <w:t>work processes</w:t>
      </w:r>
      <w:r w:rsidR="001113BE">
        <w:rPr>
          <w:rFonts w:asciiTheme="minorHAnsi" w:hAnsiTheme="minorHAnsi" w:cstheme="minorHAnsi"/>
          <w:color w:val="auto"/>
          <w:sz w:val="22"/>
          <w:szCs w:val="22"/>
        </w:rPr>
        <w:t xml:space="preserve"> get ironed out, there could be some unintended overlap. Ian Bartelmez further asked if we (WWA) were prepared to let one of the PLEs go if they fail to produce positive results. Bruce Ross explained that both positions are “At Will” positions, meaning that the employee can quit or WWA can fire him at any time. Productivity will be easy to track because both positions will need to submit detailed monthly project accountings which WWA will include as part of its monthly invoice to the WDNR.</w:t>
      </w:r>
    </w:p>
    <w:p w14:paraId="5751FDD6" w14:textId="74E9DD1E" w:rsidR="00E277F3" w:rsidRDefault="001113BE" w:rsidP="00E9080F">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Bruce Urben asserted that this is a great opportunity for WWA and that it comes with the potential to increase funds for the Association</w:t>
      </w:r>
      <w:r w:rsidR="00C70EB9">
        <w:rPr>
          <w:rFonts w:asciiTheme="minorHAnsi" w:hAnsiTheme="minorHAnsi" w:cstheme="minorHAnsi"/>
          <w:color w:val="auto"/>
          <w:sz w:val="22"/>
          <w:szCs w:val="22"/>
        </w:rPr>
        <w:t xml:space="preserve"> through the work being done and went on to say, “This is the biggest step to put more wetlands available to people in the state that WWA has ever undertaken.”</w:t>
      </w:r>
      <w:r>
        <w:rPr>
          <w:rFonts w:asciiTheme="minorHAnsi" w:hAnsiTheme="minorHAnsi" w:cstheme="minorHAnsi"/>
          <w:color w:val="auto"/>
          <w:sz w:val="22"/>
          <w:szCs w:val="22"/>
        </w:rPr>
        <w:t xml:space="preserve">  </w:t>
      </w:r>
      <w:r w:rsidR="00C70EB9">
        <w:rPr>
          <w:rFonts w:asciiTheme="minorHAnsi" w:hAnsiTheme="minorHAnsi" w:cstheme="minorHAnsi"/>
          <w:color w:val="auto"/>
          <w:sz w:val="22"/>
          <w:szCs w:val="22"/>
        </w:rPr>
        <w:t>Ian Bartelmez clarified that he has no doubt about the benefits being derived, he merely wanted to ensure that WWA would remain in control of the PLEs, to which Bruce Ross responded, “Absolutely; they will be WWA employees.”</w:t>
      </w:r>
    </w:p>
    <w:p w14:paraId="4AD4D0DE" w14:textId="6601B85C" w:rsidR="00C70EB9" w:rsidRDefault="00C70EB9" w:rsidP="00E9080F">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Dave Elwing asked Bruce Ross if he (Bruce) thought that Mark Pfost’s USFWS experience could be leveraged to access federal funding. Bruce did not believe that Mark Pfost would directly influence any federal funding opportunities, but that Mark’s grant writing experience and knowing where to search for funding would benefit WWA.</w:t>
      </w:r>
    </w:p>
    <w:p w14:paraId="6B0A8AEB" w14:textId="18FECD70" w:rsidR="00940070" w:rsidRDefault="00940070" w:rsidP="00E9080F">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Lastly, Bruce Urben noted that the WWA paid staff would almost be doubling in size and asked Bruce Ross if he had the capacity to manage the growing staff. Bruce Ross responded that </w:t>
      </w:r>
      <w:r w:rsidR="00763179">
        <w:rPr>
          <w:rFonts w:asciiTheme="minorHAnsi" w:hAnsiTheme="minorHAnsi" w:cstheme="minorHAnsi"/>
          <w:color w:val="auto"/>
          <w:sz w:val="22"/>
          <w:szCs w:val="22"/>
        </w:rPr>
        <w:t>he believes so. While Peter Ziegler cannot manage either of the PLEs, he can mentor Anthony, which will help greatly.</w:t>
      </w:r>
    </w:p>
    <w:p w14:paraId="752030C5" w14:textId="77777777" w:rsidR="00763179" w:rsidRDefault="00763179" w:rsidP="00763179">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lastRenderedPageBreak/>
        <w:t>Pat Smith motioned (Dave Elwing seconded) a motion to approved increasing the budgeted 1.0 FTE Public Lands Ecologist position to 1.5 FTEs. The Board voted unanimously to proceed with 1.5 FTEs.</w:t>
      </w:r>
    </w:p>
    <w:p w14:paraId="1E64BE0F" w14:textId="0E6300AB" w:rsidR="00AD3054" w:rsidRPr="003B7610" w:rsidRDefault="00D54FEF" w:rsidP="003B7610">
      <w:pPr>
        <w:pStyle w:val="Default"/>
        <w:numPr>
          <w:ilvl w:val="0"/>
          <w:numId w:val="2"/>
        </w:numPr>
        <w:spacing w:after="70"/>
        <w:rPr>
          <w:rFonts w:asciiTheme="minorHAnsi" w:hAnsiTheme="minorHAnsi" w:cstheme="minorHAnsi"/>
          <w:b/>
          <w:bCs/>
          <w:color w:val="auto"/>
          <w:sz w:val="22"/>
          <w:szCs w:val="22"/>
        </w:rPr>
      </w:pPr>
      <w:r>
        <w:rPr>
          <w:rFonts w:asciiTheme="minorHAnsi" w:hAnsiTheme="minorHAnsi" w:cstheme="minorHAnsi"/>
          <w:b/>
          <w:bCs/>
          <w:color w:val="auto"/>
          <w:sz w:val="22"/>
          <w:szCs w:val="22"/>
        </w:rPr>
        <w:t>2:42 PM</w:t>
      </w:r>
      <w:r w:rsidR="00B06B0B" w:rsidRPr="00B06B0B">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Annual Meeting</w:t>
      </w:r>
      <w:r w:rsidR="00763179">
        <w:rPr>
          <w:rFonts w:asciiTheme="minorHAnsi" w:hAnsiTheme="minorHAnsi" w:cstheme="minorHAnsi"/>
          <w:b/>
          <w:bCs/>
          <w:color w:val="auto"/>
          <w:sz w:val="22"/>
          <w:szCs w:val="22"/>
        </w:rPr>
        <w:t xml:space="preserve"> (</w:t>
      </w:r>
      <w:r w:rsidR="003B7610">
        <w:rPr>
          <w:rFonts w:asciiTheme="minorHAnsi" w:hAnsiTheme="minorHAnsi" w:cstheme="minorHAnsi"/>
          <w:b/>
          <w:bCs/>
          <w:color w:val="auto"/>
          <w:sz w:val="22"/>
          <w:szCs w:val="22"/>
        </w:rPr>
        <w:t xml:space="preserve">Executive Director </w:t>
      </w:r>
      <w:r w:rsidR="00763179">
        <w:rPr>
          <w:rFonts w:asciiTheme="minorHAnsi" w:hAnsiTheme="minorHAnsi" w:cstheme="minorHAnsi"/>
          <w:b/>
          <w:bCs/>
          <w:color w:val="auto"/>
          <w:sz w:val="22"/>
          <w:szCs w:val="22"/>
        </w:rPr>
        <w:t>Ross)</w:t>
      </w:r>
      <w:r w:rsidR="00B06B0B">
        <w:rPr>
          <w:rFonts w:asciiTheme="minorHAnsi" w:hAnsiTheme="minorHAnsi" w:cstheme="minorHAnsi"/>
          <w:b/>
          <w:bCs/>
          <w:color w:val="auto"/>
          <w:sz w:val="22"/>
          <w:szCs w:val="22"/>
        </w:rPr>
        <w:br/>
      </w:r>
      <w:r w:rsidR="003B7610">
        <w:rPr>
          <w:rFonts w:asciiTheme="minorHAnsi" w:hAnsiTheme="minorHAnsi" w:cstheme="minorHAnsi"/>
          <w:color w:val="auto"/>
          <w:sz w:val="22"/>
          <w:szCs w:val="22"/>
        </w:rPr>
        <w:t>Based upon Doodle poll responses there are still only seven directors available at any given time for an in-person Board meeting, and those dates are in April. Per Association By-Laws the annual meet (previously agreed to be offered as a virtual and in-person combination following the Board meeting) needs to be held during the first quarter (January through March). Conducting an annual meeting in April is not in compliance with Association By-Laws.</w:t>
      </w:r>
    </w:p>
    <w:p w14:paraId="5F687720" w14:textId="77777777" w:rsidR="00CF7494" w:rsidRDefault="003B7610" w:rsidP="003B7610">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Russ Olson agreed that the Board could greatly benefit from an in-person meeting, but reminded the Board that members could meet in-person any month during the year. Kevin Banaszak offered the Newburg Sportsman’s Club as a low cost ($25.00 rental) option. Bruce Ross stated that we  can still host a virtual Annual meeting during the first quarter (as required)</w:t>
      </w:r>
      <w:r w:rsidR="00671751">
        <w:rPr>
          <w:rFonts w:asciiTheme="minorHAnsi" w:hAnsiTheme="minorHAnsi" w:cstheme="minorHAnsi"/>
          <w:color w:val="auto"/>
          <w:sz w:val="22"/>
          <w:szCs w:val="22"/>
        </w:rPr>
        <w:t xml:space="preserve"> and present personal awards to recipients during chapter events. </w:t>
      </w:r>
    </w:p>
    <w:p w14:paraId="071D64FC" w14:textId="18811BB3" w:rsidR="003B7610" w:rsidRPr="003B7610" w:rsidRDefault="00CF7494" w:rsidP="003B7610">
      <w:pPr>
        <w:pStyle w:val="Default"/>
        <w:spacing w:after="7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Kim Shady motioned (Ian Bartelmez seconded) </w:t>
      </w:r>
      <w:r w:rsidR="003B761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that the Annual meeting be changed from an in-person to a virtual meeting. The Board unanimously voted in favor of holding a virtual Annual meeting. Bruce Ross and the WWA Staff will prepare for a virtual Annual meeting to be conducted during March. Bruce offered his hunt club, Nee-Pe-Nauk near Montello, as a low cost and fun location for an in-person Board meeting.  </w:t>
      </w:r>
    </w:p>
    <w:p w14:paraId="7172B61E" w14:textId="442DCBFA" w:rsidR="00CF7494" w:rsidRPr="00CF7494" w:rsidRDefault="00CF7494" w:rsidP="00CD69BE">
      <w:pPr>
        <w:pStyle w:val="Default"/>
        <w:numPr>
          <w:ilvl w:val="0"/>
          <w:numId w:val="2"/>
        </w:numPr>
        <w:spacing w:after="70"/>
        <w:rPr>
          <w:rFonts w:asciiTheme="minorHAnsi" w:hAnsiTheme="minorHAnsi" w:cstheme="minorHAnsi"/>
          <w:b/>
          <w:sz w:val="22"/>
          <w:szCs w:val="22"/>
        </w:rPr>
      </w:pPr>
      <w:r>
        <w:rPr>
          <w:rFonts w:asciiTheme="minorHAnsi" w:hAnsiTheme="minorHAnsi" w:cstheme="minorHAnsi"/>
          <w:b/>
          <w:bCs/>
          <w:color w:val="auto"/>
          <w:sz w:val="22"/>
          <w:szCs w:val="22"/>
        </w:rPr>
        <w:t>7:40 – By-Law Revisions</w:t>
      </w:r>
      <w:r w:rsidR="006C65D5">
        <w:rPr>
          <w:rFonts w:asciiTheme="minorHAnsi" w:hAnsiTheme="minorHAnsi" w:cstheme="minorHAnsi"/>
          <w:b/>
          <w:bCs/>
          <w:color w:val="auto"/>
          <w:sz w:val="22"/>
          <w:szCs w:val="22"/>
        </w:rPr>
        <w:t xml:space="preserve"> (Secretary Elwing)</w:t>
      </w:r>
    </w:p>
    <w:p w14:paraId="1395A426" w14:textId="78FC9959" w:rsidR="00CF7494" w:rsidRPr="00CF7494" w:rsidRDefault="00CF7494" w:rsidP="00CF7494">
      <w:pPr>
        <w:pStyle w:val="Default"/>
        <w:spacing w:after="70"/>
        <w:ind w:left="720"/>
        <w:rPr>
          <w:rFonts w:asciiTheme="minorHAnsi" w:hAnsiTheme="minorHAnsi" w:cstheme="minorHAnsi"/>
          <w:b/>
          <w:sz w:val="22"/>
          <w:szCs w:val="22"/>
        </w:rPr>
      </w:pPr>
      <w:r>
        <w:rPr>
          <w:rFonts w:asciiTheme="minorHAnsi" w:hAnsiTheme="minorHAnsi" w:cstheme="minorHAnsi"/>
          <w:color w:val="auto"/>
          <w:sz w:val="22"/>
          <w:szCs w:val="22"/>
        </w:rPr>
        <w:t xml:space="preserve">December’s and January’s Director nominations and elections exposed several inconsistencies regarding the timing and voting procedures detailed within Association By-Laws. </w:t>
      </w:r>
      <w:r w:rsidR="006C65D5">
        <w:rPr>
          <w:rFonts w:asciiTheme="minorHAnsi" w:hAnsiTheme="minorHAnsi" w:cstheme="minorHAnsi"/>
          <w:color w:val="auto"/>
          <w:sz w:val="22"/>
          <w:szCs w:val="22"/>
        </w:rPr>
        <w:t xml:space="preserve">Additionally, during January’s Executive Committee meeting, the Executive Committee discussed incorporating annual Code of Ethics, Conflict of Interest, a Gift Policy declarations into Association By-Laws. Further, that these declarations should extend to all state-level committee members in addition to all Directors. Secretary Elwing drafted and presented revisions to the By-Laws as directed by the Executive Committee.  Todd Schaller motioned (Jim Freck seconded) to accept the proposed By-Law modification as presented. The Board unanimously passed the By-Law revisions. President Urben asked Secretary Elwing to finalize the revisions and have them posted on the Association webpage. </w:t>
      </w:r>
    </w:p>
    <w:p w14:paraId="2EE68D85" w14:textId="77777777" w:rsidR="006C65D5" w:rsidRPr="006C65D5" w:rsidRDefault="006C65D5" w:rsidP="00CD69BE">
      <w:pPr>
        <w:pStyle w:val="Default"/>
        <w:numPr>
          <w:ilvl w:val="0"/>
          <w:numId w:val="2"/>
        </w:numPr>
        <w:spacing w:after="70"/>
        <w:rPr>
          <w:rFonts w:asciiTheme="minorHAnsi" w:hAnsiTheme="minorHAnsi" w:cstheme="minorHAnsi"/>
          <w:b/>
          <w:sz w:val="22"/>
          <w:szCs w:val="22"/>
        </w:rPr>
      </w:pPr>
      <w:r>
        <w:rPr>
          <w:rFonts w:asciiTheme="minorHAnsi" w:hAnsiTheme="minorHAnsi" w:cstheme="minorHAnsi"/>
          <w:b/>
          <w:bCs/>
          <w:color w:val="auto"/>
          <w:sz w:val="22"/>
          <w:szCs w:val="22"/>
        </w:rPr>
        <w:t>7:50 PM – Committee Updates</w:t>
      </w:r>
    </w:p>
    <w:p w14:paraId="10225795" w14:textId="668754AC" w:rsidR="006C65D5" w:rsidRDefault="006C65D5" w:rsidP="006C65D5">
      <w:pPr>
        <w:pStyle w:val="Default"/>
        <w:spacing w:after="70"/>
        <w:ind w:left="720"/>
        <w:rPr>
          <w:rFonts w:asciiTheme="minorHAnsi" w:hAnsiTheme="minorHAnsi" w:cstheme="minorHAnsi"/>
          <w:bCs/>
          <w:sz w:val="22"/>
          <w:szCs w:val="22"/>
        </w:rPr>
      </w:pPr>
      <w:r>
        <w:rPr>
          <w:rFonts w:asciiTheme="minorHAnsi" w:hAnsiTheme="minorHAnsi" w:cstheme="minorHAnsi"/>
          <w:b/>
          <w:sz w:val="22"/>
          <w:szCs w:val="22"/>
        </w:rPr>
        <w:t xml:space="preserve">Development Committee (Dave Elwing): </w:t>
      </w:r>
      <w:r>
        <w:rPr>
          <w:rFonts w:asciiTheme="minorHAnsi" w:hAnsiTheme="minorHAnsi" w:cstheme="minorHAnsi"/>
          <w:bCs/>
          <w:sz w:val="22"/>
          <w:szCs w:val="22"/>
        </w:rPr>
        <w:t xml:space="preserve">As previously noted during the Executive Directors Updates, the Development committee is </w:t>
      </w:r>
      <w:r w:rsidR="00967632">
        <w:rPr>
          <w:rFonts w:asciiTheme="minorHAnsi" w:hAnsiTheme="minorHAnsi" w:cstheme="minorHAnsi"/>
          <w:bCs/>
          <w:sz w:val="22"/>
          <w:szCs w:val="22"/>
        </w:rPr>
        <w:t xml:space="preserve">working to identify and contact alternate funding sources, as well as targeting increased Sustaining Sponsorships. Dave Elwing also reported initiating contact with several members interested in starting a chapter within the Marshfield area. </w:t>
      </w:r>
    </w:p>
    <w:p w14:paraId="70C847FD" w14:textId="232AFE42" w:rsidR="00967632" w:rsidRDefault="00967632" w:rsidP="006C65D5">
      <w:pPr>
        <w:pStyle w:val="Default"/>
        <w:spacing w:after="70"/>
        <w:ind w:left="720"/>
        <w:rPr>
          <w:rFonts w:asciiTheme="minorHAnsi" w:hAnsiTheme="minorHAnsi" w:cstheme="minorHAnsi"/>
          <w:bCs/>
          <w:sz w:val="22"/>
          <w:szCs w:val="22"/>
        </w:rPr>
      </w:pPr>
      <w:r>
        <w:rPr>
          <w:rFonts w:asciiTheme="minorHAnsi" w:hAnsiTheme="minorHAnsi" w:cstheme="minorHAnsi"/>
          <w:b/>
          <w:sz w:val="22"/>
          <w:szCs w:val="22"/>
        </w:rPr>
        <w:t>Education Committee (Todd Schaller):</w:t>
      </w:r>
      <w:r>
        <w:rPr>
          <w:rFonts w:asciiTheme="minorHAnsi" w:hAnsiTheme="minorHAnsi" w:cstheme="minorHAnsi"/>
          <w:bCs/>
          <w:sz w:val="22"/>
          <w:szCs w:val="22"/>
        </w:rPr>
        <w:t xml:space="preserve"> The Education Committee met last week and will be kicking off the R3 Grant roll-out soon.</w:t>
      </w:r>
    </w:p>
    <w:p w14:paraId="4368F74D" w14:textId="61626C7E" w:rsidR="00967632" w:rsidRDefault="00967632" w:rsidP="006C65D5">
      <w:pPr>
        <w:pStyle w:val="Default"/>
        <w:spacing w:after="70"/>
        <w:ind w:left="720"/>
        <w:rPr>
          <w:rFonts w:asciiTheme="minorHAnsi" w:hAnsiTheme="minorHAnsi" w:cstheme="minorHAnsi"/>
          <w:bCs/>
          <w:sz w:val="22"/>
          <w:szCs w:val="22"/>
        </w:rPr>
      </w:pPr>
      <w:r>
        <w:rPr>
          <w:rFonts w:asciiTheme="minorHAnsi" w:hAnsiTheme="minorHAnsi" w:cstheme="minorHAnsi"/>
          <w:b/>
          <w:sz w:val="22"/>
          <w:szCs w:val="22"/>
        </w:rPr>
        <w:t>Policy Committee (Bruce Ross):</w:t>
      </w:r>
      <w:r>
        <w:rPr>
          <w:rFonts w:asciiTheme="minorHAnsi" w:hAnsiTheme="minorHAnsi" w:cstheme="minorHAnsi"/>
          <w:bCs/>
          <w:sz w:val="22"/>
          <w:szCs w:val="22"/>
        </w:rPr>
        <w:t xml:space="preserve"> Over 500 WWA members responded to the recent WWA survey asking about when seasons should open, etc. Additionally, 60 respondents expressed an interest in volunteering to help support WWA. George Ermert will launch a second, similar survey on Facebook to increase exposure. George Ermert is developing a survey of new state legislators to gauge their outdoor and conservation knowledge. DU and Delt logos will appear on the survey to demonstrate a broader exposure in interest.</w:t>
      </w:r>
      <w:r w:rsidR="00CA0CB1">
        <w:rPr>
          <w:rFonts w:asciiTheme="minorHAnsi" w:hAnsiTheme="minorHAnsi" w:cstheme="minorHAnsi"/>
          <w:bCs/>
          <w:sz w:val="22"/>
          <w:szCs w:val="22"/>
        </w:rPr>
        <w:t xml:space="preserve"> Bruce Ross and Bruce Urben are scheduled to meet Secretary Payne next week to introduce WWA to him.</w:t>
      </w:r>
    </w:p>
    <w:p w14:paraId="5DA8E762" w14:textId="76BDC73B" w:rsidR="00CA0CB1" w:rsidRDefault="00CA0CB1" w:rsidP="006C65D5">
      <w:pPr>
        <w:pStyle w:val="Default"/>
        <w:spacing w:after="70"/>
        <w:ind w:left="720"/>
        <w:rPr>
          <w:rFonts w:asciiTheme="minorHAnsi" w:hAnsiTheme="minorHAnsi" w:cstheme="minorHAnsi"/>
          <w:bCs/>
          <w:sz w:val="22"/>
          <w:szCs w:val="22"/>
        </w:rPr>
      </w:pPr>
      <w:r>
        <w:rPr>
          <w:rFonts w:asciiTheme="minorHAnsi" w:hAnsiTheme="minorHAnsi" w:cstheme="minorHAnsi"/>
          <w:b/>
          <w:sz w:val="22"/>
          <w:szCs w:val="22"/>
        </w:rPr>
        <w:lastRenderedPageBreak/>
        <w:t>Habitat Committee (B.</w:t>
      </w:r>
      <w:r w:rsidRPr="00CA0CB1">
        <w:rPr>
          <w:rFonts w:asciiTheme="minorHAnsi" w:hAnsiTheme="minorHAnsi" w:cstheme="minorHAnsi"/>
          <w:b/>
          <w:sz w:val="22"/>
          <w:szCs w:val="22"/>
        </w:rPr>
        <w:t>J. Grassmann):</w:t>
      </w:r>
      <w:r>
        <w:rPr>
          <w:rFonts w:asciiTheme="minorHAnsi" w:hAnsiTheme="minorHAnsi" w:cstheme="minorHAnsi"/>
          <w:bCs/>
          <w:sz w:val="22"/>
          <w:szCs w:val="22"/>
        </w:rPr>
        <w:t xml:space="preserve"> The PLE wood duck box updates were discussed previously. Traditional habitat projects saw a 50% increase in 2022 over 2021 resulting in approximately 220 wetland acres being saved. B.J. Grassmann reported that three more projects were approved during the most recent committee meeting. Dave Elwing asked in anybody was actively collecting habitat project pictures for the 2024 Raffle Calendar; B.J. made a note of the request and stated that photos are being taken.</w:t>
      </w:r>
    </w:p>
    <w:p w14:paraId="17E90FE4" w14:textId="66058A53" w:rsidR="00CA0CB1" w:rsidRPr="00967632" w:rsidRDefault="00CA0CB1" w:rsidP="006C65D5">
      <w:pPr>
        <w:pStyle w:val="Default"/>
        <w:spacing w:after="70"/>
        <w:ind w:left="720"/>
        <w:rPr>
          <w:rFonts w:asciiTheme="minorHAnsi" w:hAnsiTheme="minorHAnsi" w:cstheme="minorHAnsi"/>
          <w:bCs/>
          <w:sz w:val="22"/>
          <w:szCs w:val="22"/>
        </w:rPr>
      </w:pPr>
      <w:r>
        <w:rPr>
          <w:rFonts w:asciiTheme="minorHAnsi" w:hAnsiTheme="minorHAnsi" w:cstheme="minorHAnsi"/>
          <w:b/>
          <w:sz w:val="22"/>
          <w:szCs w:val="22"/>
        </w:rPr>
        <w:t>Marketing Committee (Ian Bartelmez):</w:t>
      </w:r>
      <w:r>
        <w:rPr>
          <w:rFonts w:asciiTheme="minorHAnsi" w:hAnsiTheme="minorHAnsi" w:cstheme="minorHAnsi"/>
          <w:bCs/>
          <w:sz w:val="22"/>
          <w:szCs w:val="22"/>
        </w:rPr>
        <w:t xml:space="preserve">   Limited projects have been initiated because the committee was waiting on having an approved budget. </w:t>
      </w:r>
      <w:r w:rsidR="00286604">
        <w:rPr>
          <w:rFonts w:asciiTheme="minorHAnsi" w:hAnsiTheme="minorHAnsi" w:cstheme="minorHAnsi"/>
          <w:bCs/>
          <w:sz w:val="22"/>
          <w:szCs w:val="22"/>
        </w:rPr>
        <w:t xml:space="preserve">Followership on Facebook and Instagram continues to grow. The committee will hammer out a monthly plan and report progress to the Board. George Ermert, Bruce Ross, Kelcy </w:t>
      </w:r>
      <w:r w:rsidR="0093094A">
        <w:rPr>
          <w:rFonts w:asciiTheme="minorHAnsi" w:hAnsiTheme="minorHAnsi" w:cstheme="minorHAnsi"/>
          <w:bCs/>
          <w:sz w:val="22"/>
          <w:szCs w:val="22"/>
        </w:rPr>
        <w:t>Boettcher,</w:t>
      </w:r>
      <w:r w:rsidR="00286604">
        <w:rPr>
          <w:rFonts w:asciiTheme="minorHAnsi" w:hAnsiTheme="minorHAnsi" w:cstheme="minorHAnsi"/>
          <w:bCs/>
          <w:sz w:val="22"/>
          <w:szCs w:val="22"/>
        </w:rPr>
        <w:t xml:space="preserve"> and Nathan </w:t>
      </w:r>
      <w:r w:rsidR="00286604">
        <w:rPr>
          <w:rFonts w:asciiTheme="minorHAnsi" w:hAnsiTheme="minorHAnsi" w:cstheme="minorHAnsi"/>
          <w:bCs/>
          <w:color w:val="auto"/>
          <w:sz w:val="22"/>
          <w:szCs w:val="22"/>
        </w:rPr>
        <w:t>Woelful</w:t>
      </w:r>
      <w:r w:rsidR="00286604">
        <w:rPr>
          <w:rFonts w:asciiTheme="minorHAnsi" w:hAnsiTheme="minorHAnsi" w:cstheme="minorHAnsi"/>
          <w:bCs/>
          <w:sz w:val="22"/>
          <w:szCs w:val="22"/>
        </w:rPr>
        <w:t xml:space="preserve"> will meet at the beginning of March to start a website review. Bruce Ross stated that every committee will have the opportunity to provide website input.</w:t>
      </w:r>
    </w:p>
    <w:p w14:paraId="1526F63B" w14:textId="6D576E3E" w:rsidR="00892CC8" w:rsidRPr="00AD3054" w:rsidRDefault="00286604" w:rsidP="00CD69BE">
      <w:pPr>
        <w:pStyle w:val="Default"/>
        <w:numPr>
          <w:ilvl w:val="0"/>
          <w:numId w:val="2"/>
        </w:numPr>
        <w:spacing w:after="70"/>
        <w:rPr>
          <w:rFonts w:asciiTheme="minorHAnsi" w:hAnsiTheme="minorHAnsi" w:cstheme="minorHAnsi"/>
          <w:b/>
          <w:sz w:val="22"/>
          <w:szCs w:val="22"/>
        </w:rPr>
      </w:pPr>
      <w:r>
        <w:rPr>
          <w:rFonts w:asciiTheme="minorHAnsi" w:hAnsiTheme="minorHAnsi" w:cstheme="minorHAnsi"/>
          <w:b/>
          <w:bCs/>
          <w:color w:val="auto"/>
          <w:sz w:val="22"/>
          <w:szCs w:val="22"/>
        </w:rPr>
        <w:t>8</w:t>
      </w:r>
      <w:r w:rsidR="00AD3054" w:rsidRPr="00AD3054">
        <w:rPr>
          <w:rFonts w:asciiTheme="minorHAnsi" w:hAnsiTheme="minorHAnsi" w:cstheme="minorHAnsi"/>
          <w:b/>
          <w:bCs/>
          <w:color w:val="auto"/>
          <w:sz w:val="22"/>
          <w:szCs w:val="22"/>
        </w:rPr>
        <w:t>:</w:t>
      </w:r>
      <w:r>
        <w:rPr>
          <w:rFonts w:asciiTheme="minorHAnsi" w:hAnsiTheme="minorHAnsi" w:cstheme="minorHAnsi"/>
          <w:b/>
          <w:bCs/>
          <w:color w:val="auto"/>
          <w:sz w:val="22"/>
          <w:szCs w:val="22"/>
        </w:rPr>
        <w:t>0</w:t>
      </w:r>
      <w:r w:rsidR="00AD3054" w:rsidRPr="00AD3054">
        <w:rPr>
          <w:rFonts w:asciiTheme="minorHAnsi" w:hAnsiTheme="minorHAnsi" w:cstheme="minorHAnsi"/>
          <w:b/>
          <w:bCs/>
          <w:color w:val="auto"/>
          <w:sz w:val="22"/>
          <w:szCs w:val="22"/>
        </w:rPr>
        <w:t xml:space="preserve">0 </w:t>
      </w:r>
      <w:r w:rsidR="00B65C48" w:rsidRPr="00AD3054">
        <w:rPr>
          <w:rFonts w:asciiTheme="minorHAnsi" w:hAnsiTheme="minorHAnsi" w:cstheme="minorHAnsi"/>
          <w:b/>
          <w:bCs/>
          <w:color w:val="auto"/>
          <w:sz w:val="22"/>
          <w:szCs w:val="22"/>
        </w:rPr>
        <w:t>PM –</w:t>
      </w:r>
      <w:r w:rsidR="00892CC8" w:rsidRPr="00AD3054">
        <w:rPr>
          <w:rFonts w:asciiTheme="minorHAnsi" w:hAnsiTheme="minorHAnsi" w:cstheme="minorHAnsi"/>
          <w:b/>
          <w:bCs/>
          <w:sz w:val="22"/>
          <w:szCs w:val="22"/>
        </w:rPr>
        <w:t xml:space="preserve"> President’s Recap/Action Items</w:t>
      </w:r>
      <w:r w:rsidR="006C65D5">
        <w:rPr>
          <w:rFonts w:asciiTheme="minorHAnsi" w:hAnsiTheme="minorHAnsi" w:cstheme="minorHAnsi"/>
          <w:b/>
          <w:bCs/>
          <w:sz w:val="22"/>
          <w:szCs w:val="22"/>
        </w:rPr>
        <w:t xml:space="preserve"> (President Urben)</w:t>
      </w:r>
    </w:p>
    <w:p w14:paraId="5CD4F907" w14:textId="30455814" w:rsidR="00340753" w:rsidRPr="00AA4D92" w:rsidRDefault="00AD3054" w:rsidP="00340753">
      <w:pPr>
        <w:pStyle w:val="Default"/>
        <w:spacing w:after="70"/>
        <w:ind w:left="7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President </w:t>
      </w:r>
      <w:r w:rsidR="00340753" w:rsidRPr="00AA4D92">
        <w:rPr>
          <w:rFonts w:asciiTheme="minorHAnsi" w:hAnsiTheme="minorHAnsi" w:cstheme="minorHAnsi"/>
          <w:bCs/>
          <w:color w:val="auto"/>
          <w:sz w:val="22"/>
          <w:szCs w:val="22"/>
        </w:rPr>
        <w:t xml:space="preserve">Bruce Urben recap of the </w:t>
      </w:r>
      <w:r>
        <w:rPr>
          <w:rFonts w:asciiTheme="minorHAnsi" w:hAnsiTheme="minorHAnsi" w:cstheme="minorHAnsi"/>
          <w:bCs/>
          <w:color w:val="auto"/>
          <w:sz w:val="22"/>
          <w:szCs w:val="22"/>
        </w:rPr>
        <w:t>Board</w:t>
      </w:r>
      <w:r w:rsidR="00340753" w:rsidRPr="00AA4D92">
        <w:rPr>
          <w:rFonts w:asciiTheme="minorHAnsi" w:hAnsiTheme="minorHAnsi" w:cstheme="minorHAnsi"/>
          <w:bCs/>
          <w:color w:val="auto"/>
          <w:sz w:val="22"/>
          <w:szCs w:val="22"/>
        </w:rPr>
        <w:t>’s agenda, action items, and decisions</w:t>
      </w:r>
      <w:r>
        <w:rPr>
          <w:rFonts w:asciiTheme="minorHAnsi" w:hAnsiTheme="minorHAnsi" w:cstheme="minorHAnsi"/>
          <w:bCs/>
          <w:color w:val="auto"/>
          <w:sz w:val="22"/>
          <w:szCs w:val="22"/>
        </w:rPr>
        <w:t xml:space="preserve"> included</w:t>
      </w:r>
      <w:r w:rsidR="00340753" w:rsidRPr="00AA4D92">
        <w:rPr>
          <w:rFonts w:asciiTheme="minorHAnsi" w:hAnsiTheme="minorHAnsi" w:cstheme="minorHAnsi"/>
          <w:bCs/>
          <w:color w:val="auto"/>
          <w:sz w:val="22"/>
          <w:szCs w:val="22"/>
        </w:rPr>
        <w:t>:</w:t>
      </w:r>
    </w:p>
    <w:p w14:paraId="49283955" w14:textId="77777777" w:rsidR="0093094A" w:rsidRDefault="0071138E" w:rsidP="0093094A">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The Board approved </w:t>
      </w:r>
      <w:r w:rsidR="00286604">
        <w:rPr>
          <w:rFonts w:asciiTheme="minorHAnsi" w:hAnsiTheme="minorHAnsi" w:cstheme="minorHAnsi"/>
          <w:bCs/>
          <w:color w:val="auto"/>
          <w:sz w:val="22"/>
          <w:szCs w:val="22"/>
        </w:rPr>
        <w:t>January</w:t>
      </w:r>
      <w:r>
        <w:rPr>
          <w:rFonts w:asciiTheme="minorHAnsi" w:hAnsiTheme="minorHAnsi" w:cstheme="minorHAnsi"/>
          <w:bCs/>
          <w:color w:val="auto"/>
          <w:sz w:val="22"/>
          <w:szCs w:val="22"/>
        </w:rPr>
        <w:t>’s Minutes.</w:t>
      </w:r>
    </w:p>
    <w:p w14:paraId="1793D0BD" w14:textId="154B9D4D" w:rsidR="0071138E" w:rsidRPr="0093094A" w:rsidRDefault="0093094A" w:rsidP="00DC53EA">
      <w:pPr>
        <w:pStyle w:val="Default"/>
        <w:numPr>
          <w:ilvl w:val="0"/>
          <w:numId w:val="3"/>
        </w:numPr>
        <w:spacing w:after="70"/>
        <w:rPr>
          <w:rFonts w:asciiTheme="minorHAnsi" w:hAnsiTheme="minorHAnsi" w:cstheme="minorHAnsi"/>
          <w:bCs/>
          <w:color w:val="auto"/>
          <w:sz w:val="22"/>
          <w:szCs w:val="22"/>
        </w:rPr>
      </w:pPr>
      <w:r w:rsidRPr="0093094A">
        <w:rPr>
          <w:rFonts w:asciiTheme="minorHAnsi" w:hAnsiTheme="minorHAnsi" w:cstheme="minorHAnsi"/>
          <w:bCs/>
          <w:color w:val="auto"/>
          <w:sz w:val="22"/>
          <w:szCs w:val="22"/>
        </w:rPr>
        <w:t>The Board reviewed and accepted Budget Draft 3 and unanimously voted to accept it as WWA’s CY/FY 2023 Operating Budget.</w:t>
      </w:r>
    </w:p>
    <w:p w14:paraId="527EB2F7" w14:textId="54433B2D" w:rsidR="00286604" w:rsidRDefault="00286604" w:rsidP="00340753">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President Urben reminded all Director’s that their assistance is needed to look out and identify alternate funding sources.</w:t>
      </w:r>
    </w:p>
    <w:p w14:paraId="29EC902E" w14:textId="6AAF7FAE" w:rsidR="00286604" w:rsidRDefault="00286604" w:rsidP="00286604">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President Urben reiterated the expectation that all Directors become Sustaining Sponsors.</w:t>
      </w:r>
    </w:p>
    <w:p w14:paraId="324205FD" w14:textId="6DB58481" w:rsidR="00286604" w:rsidRDefault="00286604" w:rsidP="00340753">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Executive Director Ross provided a PLE </w:t>
      </w:r>
      <w:r w:rsidR="0093094A">
        <w:rPr>
          <w:rFonts w:asciiTheme="minorHAnsi" w:hAnsiTheme="minorHAnsi" w:cstheme="minorHAnsi"/>
          <w:bCs/>
          <w:color w:val="auto"/>
          <w:sz w:val="22"/>
          <w:szCs w:val="22"/>
        </w:rPr>
        <w:t>update,</w:t>
      </w:r>
      <w:r>
        <w:rPr>
          <w:rFonts w:asciiTheme="minorHAnsi" w:hAnsiTheme="minorHAnsi" w:cstheme="minorHAnsi"/>
          <w:bCs/>
          <w:color w:val="auto"/>
          <w:sz w:val="22"/>
          <w:szCs w:val="22"/>
        </w:rPr>
        <w:t xml:space="preserve"> and the Board unanimously agree</w:t>
      </w:r>
      <w:r w:rsidR="0093094A">
        <w:rPr>
          <w:rFonts w:asciiTheme="minorHAnsi" w:hAnsiTheme="minorHAnsi" w:cstheme="minorHAnsi"/>
          <w:bCs/>
          <w:color w:val="auto"/>
          <w:sz w:val="22"/>
          <w:szCs w:val="22"/>
        </w:rPr>
        <w:t>d</w:t>
      </w:r>
      <w:r>
        <w:rPr>
          <w:rFonts w:asciiTheme="minorHAnsi" w:hAnsiTheme="minorHAnsi" w:cstheme="minorHAnsi"/>
          <w:bCs/>
          <w:color w:val="auto"/>
          <w:sz w:val="22"/>
          <w:szCs w:val="22"/>
        </w:rPr>
        <w:t xml:space="preserve"> to fund 1.5 (vs 1.0) FT</w:t>
      </w:r>
      <w:r w:rsidR="0093094A">
        <w:rPr>
          <w:rFonts w:asciiTheme="minorHAnsi" w:hAnsiTheme="minorHAnsi" w:cstheme="minorHAnsi"/>
          <w:bCs/>
          <w:color w:val="auto"/>
          <w:sz w:val="22"/>
          <w:szCs w:val="22"/>
        </w:rPr>
        <w:t>E</w:t>
      </w:r>
      <w:r>
        <w:rPr>
          <w:rFonts w:asciiTheme="minorHAnsi" w:hAnsiTheme="minorHAnsi" w:cstheme="minorHAnsi"/>
          <w:bCs/>
          <w:color w:val="auto"/>
          <w:sz w:val="22"/>
          <w:szCs w:val="22"/>
        </w:rPr>
        <w:t>s worth of PLEs</w:t>
      </w:r>
      <w:r w:rsidR="0093094A">
        <w:rPr>
          <w:rFonts w:asciiTheme="minorHAnsi" w:hAnsiTheme="minorHAnsi" w:cstheme="minorHAnsi"/>
          <w:bCs/>
          <w:color w:val="auto"/>
          <w:sz w:val="22"/>
          <w:szCs w:val="22"/>
        </w:rPr>
        <w:t>.</w:t>
      </w:r>
    </w:p>
    <w:p w14:paraId="6F892981" w14:textId="53FAE7CD" w:rsidR="004D71C6" w:rsidRDefault="0071138E" w:rsidP="00EB7F37">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The Board </w:t>
      </w:r>
      <w:r w:rsidR="0093094A">
        <w:rPr>
          <w:rFonts w:asciiTheme="minorHAnsi" w:hAnsiTheme="minorHAnsi" w:cstheme="minorHAnsi"/>
          <w:bCs/>
          <w:color w:val="auto"/>
          <w:sz w:val="22"/>
          <w:szCs w:val="22"/>
        </w:rPr>
        <w:t>voted to rescind its January decision to conduct an</w:t>
      </w:r>
      <w:r>
        <w:rPr>
          <w:rFonts w:asciiTheme="minorHAnsi" w:hAnsiTheme="minorHAnsi" w:cstheme="minorHAnsi"/>
          <w:bCs/>
          <w:color w:val="auto"/>
          <w:sz w:val="22"/>
          <w:szCs w:val="22"/>
        </w:rPr>
        <w:t xml:space="preserve"> in</w:t>
      </w:r>
      <w:r w:rsidR="0093094A">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person Board Meeting followed by a virtual Annual </w:t>
      </w:r>
      <w:r w:rsidR="0093094A">
        <w:rPr>
          <w:rFonts w:asciiTheme="minorHAnsi" w:hAnsiTheme="minorHAnsi" w:cstheme="minorHAnsi"/>
          <w:bCs/>
          <w:color w:val="auto"/>
          <w:sz w:val="22"/>
          <w:szCs w:val="22"/>
        </w:rPr>
        <w:t xml:space="preserve">meeting. A virtual Annual meeting </w:t>
      </w:r>
      <w:r>
        <w:rPr>
          <w:rFonts w:asciiTheme="minorHAnsi" w:hAnsiTheme="minorHAnsi" w:cstheme="minorHAnsi"/>
          <w:bCs/>
          <w:color w:val="auto"/>
          <w:sz w:val="22"/>
          <w:szCs w:val="22"/>
        </w:rPr>
        <w:t>will be held</w:t>
      </w:r>
      <w:r w:rsidR="0093094A">
        <w:rPr>
          <w:rFonts w:asciiTheme="minorHAnsi" w:hAnsiTheme="minorHAnsi" w:cstheme="minorHAnsi"/>
          <w:bCs/>
          <w:color w:val="auto"/>
          <w:sz w:val="22"/>
          <w:szCs w:val="22"/>
        </w:rPr>
        <w:t xml:space="preserve"> during March</w:t>
      </w:r>
      <w:r>
        <w:rPr>
          <w:rFonts w:asciiTheme="minorHAnsi" w:hAnsiTheme="minorHAnsi" w:cstheme="minorHAnsi"/>
          <w:bCs/>
          <w:color w:val="auto"/>
          <w:sz w:val="22"/>
          <w:szCs w:val="22"/>
        </w:rPr>
        <w:t xml:space="preserve"> (date, time, and location remain TBD).</w:t>
      </w:r>
      <w:r w:rsidR="00340753" w:rsidRPr="00AA4D92">
        <w:rPr>
          <w:rFonts w:asciiTheme="minorHAnsi" w:hAnsiTheme="minorHAnsi" w:cstheme="minorHAnsi"/>
          <w:bCs/>
          <w:color w:val="auto"/>
          <w:sz w:val="22"/>
          <w:szCs w:val="22"/>
        </w:rPr>
        <w:t xml:space="preserve"> </w:t>
      </w:r>
    </w:p>
    <w:p w14:paraId="5B9B8FAB" w14:textId="1376380A" w:rsidR="0093094A" w:rsidRPr="00EB7F37" w:rsidRDefault="0093094A" w:rsidP="00EB7F37">
      <w:pPr>
        <w:pStyle w:val="Default"/>
        <w:numPr>
          <w:ilvl w:val="0"/>
          <w:numId w:val="3"/>
        </w:numPr>
        <w:spacing w:after="70"/>
        <w:rPr>
          <w:rFonts w:asciiTheme="minorHAnsi" w:hAnsiTheme="minorHAnsi" w:cstheme="minorHAnsi"/>
          <w:bCs/>
          <w:color w:val="auto"/>
          <w:sz w:val="22"/>
          <w:szCs w:val="22"/>
        </w:rPr>
      </w:pPr>
      <w:r>
        <w:rPr>
          <w:rFonts w:asciiTheme="minorHAnsi" w:hAnsiTheme="minorHAnsi" w:cstheme="minorHAnsi"/>
          <w:bCs/>
          <w:color w:val="auto"/>
          <w:sz w:val="22"/>
          <w:szCs w:val="22"/>
        </w:rPr>
        <w:t>The Board unanimously voted to accept the By-Laws revisions as presented during this meeting.</w:t>
      </w:r>
    </w:p>
    <w:p w14:paraId="01D5ABE6" w14:textId="09D26175" w:rsidR="002C5C4B" w:rsidRPr="008D3CC7" w:rsidRDefault="0093094A" w:rsidP="002C5C4B">
      <w:pPr>
        <w:pStyle w:val="Default"/>
        <w:numPr>
          <w:ilvl w:val="0"/>
          <w:numId w:val="2"/>
        </w:numPr>
        <w:spacing w:after="70"/>
        <w:rPr>
          <w:rFonts w:asciiTheme="minorHAnsi" w:hAnsiTheme="minorHAnsi" w:cstheme="minorHAnsi"/>
          <w:b/>
          <w:color w:val="auto"/>
          <w:sz w:val="22"/>
          <w:szCs w:val="22"/>
        </w:rPr>
      </w:pPr>
      <w:r>
        <w:rPr>
          <w:rFonts w:asciiTheme="minorHAnsi" w:hAnsiTheme="minorHAnsi" w:cstheme="minorHAnsi"/>
          <w:b/>
          <w:bCs/>
          <w:color w:val="auto"/>
          <w:sz w:val="22"/>
          <w:szCs w:val="22"/>
        </w:rPr>
        <w:t>8:03</w:t>
      </w:r>
      <w:r w:rsidR="002C5C4B" w:rsidRPr="00AA4D92">
        <w:rPr>
          <w:rFonts w:asciiTheme="minorHAnsi" w:hAnsiTheme="minorHAnsi" w:cstheme="minorHAnsi"/>
          <w:b/>
          <w:bCs/>
          <w:color w:val="auto"/>
          <w:sz w:val="22"/>
          <w:szCs w:val="22"/>
        </w:rPr>
        <w:t xml:space="preserve"> PM – </w:t>
      </w:r>
      <w:r w:rsidR="00BD6A2D" w:rsidRPr="00AA4D92">
        <w:rPr>
          <w:rFonts w:asciiTheme="minorHAnsi" w:hAnsiTheme="minorHAnsi" w:cstheme="minorHAnsi"/>
          <w:b/>
          <w:bCs/>
          <w:color w:val="auto"/>
          <w:sz w:val="22"/>
          <w:szCs w:val="22"/>
        </w:rPr>
        <w:t>Meeting Adjourned</w:t>
      </w:r>
      <w:r w:rsidR="008D3CC7">
        <w:rPr>
          <w:rFonts w:asciiTheme="minorHAnsi" w:hAnsiTheme="minorHAnsi" w:cstheme="minorHAnsi"/>
          <w:b/>
          <w:bCs/>
          <w:color w:val="auto"/>
          <w:sz w:val="22"/>
          <w:szCs w:val="22"/>
        </w:rPr>
        <w:br/>
      </w:r>
    </w:p>
    <w:p w14:paraId="21EE7421" w14:textId="19B9B178" w:rsidR="00340753" w:rsidRPr="00AA4D92" w:rsidRDefault="00340753" w:rsidP="00340753">
      <w:pPr>
        <w:pStyle w:val="Default"/>
        <w:spacing w:after="70"/>
        <w:ind w:left="720"/>
        <w:rPr>
          <w:rFonts w:asciiTheme="minorHAnsi" w:hAnsiTheme="minorHAnsi" w:cstheme="minorHAnsi"/>
          <w:b/>
          <w:color w:val="auto"/>
          <w:sz w:val="22"/>
          <w:szCs w:val="22"/>
        </w:rPr>
      </w:pPr>
      <w:r>
        <w:rPr>
          <w:rFonts w:asciiTheme="minorHAnsi" w:hAnsiTheme="minorHAnsi" w:cstheme="minorHAnsi"/>
          <w:b/>
          <w:bCs/>
          <w:color w:val="auto"/>
          <w:sz w:val="22"/>
          <w:szCs w:val="22"/>
        </w:rPr>
        <w:t xml:space="preserve">Next BoD meeting will be a </w:t>
      </w:r>
      <w:r w:rsidR="00D04FE3">
        <w:rPr>
          <w:rFonts w:asciiTheme="minorHAnsi" w:hAnsiTheme="minorHAnsi" w:cstheme="minorHAnsi"/>
          <w:b/>
          <w:bCs/>
          <w:color w:val="auto"/>
          <w:sz w:val="22"/>
          <w:szCs w:val="22"/>
        </w:rPr>
        <w:t xml:space="preserve">virtual </w:t>
      </w:r>
      <w:r>
        <w:rPr>
          <w:rFonts w:asciiTheme="minorHAnsi" w:hAnsiTheme="minorHAnsi" w:cstheme="minorHAnsi"/>
          <w:b/>
          <w:bCs/>
          <w:color w:val="auto"/>
          <w:sz w:val="22"/>
          <w:szCs w:val="22"/>
        </w:rPr>
        <w:t xml:space="preserve">meeting </w:t>
      </w:r>
      <w:r w:rsidR="00D04FE3">
        <w:rPr>
          <w:rFonts w:asciiTheme="minorHAnsi" w:hAnsiTheme="minorHAnsi" w:cstheme="minorHAnsi"/>
          <w:b/>
          <w:bCs/>
          <w:color w:val="auto"/>
          <w:sz w:val="22"/>
          <w:szCs w:val="22"/>
        </w:rPr>
        <w:t>at 6:</w:t>
      </w:r>
      <w:r w:rsidR="0046259E">
        <w:rPr>
          <w:rFonts w:asciiTheme="minorHAnsi" w:hAnsiTheme="minorHAnsi" w:cstheme="minorHAnsi"/>
          <w:b/>
          <w:bCs/>
          <w:color w:val="auto"/>
          <w:sz w:val="22"/>
          <w:szCs w:val="22"/>
        </w:rPr>
        <w:t>3</w:t>
      </w:r>
      <w:r w:rsidR="00D04FE3">
        <w:rPr>
          <w:rFonts w:asciiTheme="minorHAnsi" w:hAnsiTheme="minorHAnsi" w:cstheme="minorHAnsi"/>
          <w:b/>
          <w:bCs/>
          <w:color w:val="auto"/>
          <w:sz w:val="22"/>
          <w:szCs w:val="22"/>
        </w:rPr>
        <w:t>0PM</w:t>
      </w:r>
      <w:r w:rsidR="00A6280D">
        <w:rPr>
          <w:rFonts w:asciiTheme="minorHAnsi" w:hAnsiTheme="minorHAnsi" w:cstheme="minorHAnsi"/>
          <w:b/>
          <w:bCs/>
          <w:color w:val="auto"/>
          <w:sz w:val="22"/>
          <w:szCs w:val="22"/>
        </w:rPr>
        <w:t xml:space="preserve"> on </w:t>
      </w:r>
      <w:r w:rsidR="0093094A">
        <w:rPr>
          <w:rFonts w:asciiTheme="minorHAnsi" w:hAnsiTheme="minorHAnsi" w:cstheme="minorHAnsi"/>
          <w:b/>
          <w:bCs/>
          <w:color w:val="auto"/>
          <w:sz w:val="22"/>
          <w:szCs w:val="22"/>
        </w:rPr>
        <w:t>March</w:t>
      </w:r>
      <w:r w:rsidR="00A6280D">
        <w:rPr>
          <w:rFonts w:asciiTheme="minorHAnsi" w:hAnsiTheme="minorHAnsi" w:cstheme="minorHAnsi"/>
          <w:b/>
          <w:bCs/>
          <w:color w:val="auto"/>
          <w:sz w:val="22"/>
          <w:szCs w:val="22"/>
        </w:rPr>
        <w:t xml:space="preserve"> </w:t>
      </w:r>
      <w:r w:rsidR="00995EA2">
        <w:rPr>
          <w:rFonts w:asciiTheme="minorHAnsi" w:hAnsiTheme="minorHAnsi" w:cstheme="minorHAnsi"/>
          <w:b/>
          <w:bCs/>
          <w:color w:val="auto"/>
          <w:sz w:val="22"/>
          <w:szCs w:val="22"/>
        </w:rPr>
        <w:t>15</w:t>
      </w:r>
      <w:r w:rsidR="00A6280D" w:rsidRPr="00A6280D">
        <w:rPr>
          <w:rFonts w:asciiTheme="minorHAnsi" w:hAnsiTheme="minorHAnsi" w:cstheme="minorHAnsi"/>
          <w:b/>
          <w:bCs/>
          <w:color w:val="auto"/>
          <w:sz w:val="22"/>
          <w:szCs w:val="22"/>
          <w:vertAlign w:val="superscript"/>
        </w:rPr>
        <w:t>th</w:t>
      </w:r>
      <w:r w:rsidR="00A6280D">
        <w:rPr>
          <w:rFonts w:asciiTheme="minorHAnsi" w:hAnsiTheme="minorHAnsi" w:cstheme="minorHAnsi"/>
          <w:b/>
          <w:bCs/>
          <w:color w:val="auto"/>
          <w:sz w:val="22"/>
          <w:szCs w:val="22"/>
        </w:rPr>
        <w:t>.</w:t>
      </w:r>
    </w:p>
    <w:p w14:paraId="35BC0D0C" w14:textId="17B018F8" w:rsidR="00481D92" w:rsidRPr="0045417A" w:rsidRDefault="00481D92" w:rsidP="00340753">
      <w:pPr>
        <w:pStyle w:val="Default"/>
        <w:spacing w:after="70"/>
        <w:ind w:left="720"/>
        <w:rPr>
          <w:rFonts w:asciiTheme="minorHAnsi" w:hAnsiTheme="minorHAnsi" w:cstheme="minorHAnsi"/>
          <w:bCs/>
          <w:color w:val="auto"/>
          <w:sz w:val="22"/>
          <w:szCs w:val="22"/>
        </w:rPr>
      </w:pPr>
    </w:p>
    <w:sectPr w:rsidR="00481D92" w:rsidRPr="0045417A" w:rsidSect="001C74DB">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92AB" w14:textId="77777777" w:rsidR="00AF6BEE" w:rsidRDefault="00AF6BEE" w:rsidP="00162112">
      <w:pPr>
        <w:spacing w:line="240" w:lineRule="auto"/>
      </w:pPr>
      <w:r>
        <w:separator/>
      </w:r>
    </w:p>
  </w:endnote>
  <w:endnote w:type="continuationSeparator" w:id="0">
    <w:p w14:paraId="77139D0E" w14:textId="77777777" w:rsidR="00AF6BEE" w:rsidRDefault="00AF6BEE" w:rsidP="00162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475501716"/>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7AE4DD6D" w14:textId="2900DC90" w:rsidR="00162112" w:rsidRPr="00F3498C" w:rsidRDefault="00162112">
            <w:pPr>
              <w:pStyle w:val="Footer"/>
              <w:jc w:val="center"/>
              <w:rPr>
                <w:rFonts w:asciiTheme="minorHAnsi" w:hAnsiTheme="minorHAnsi" w:cstheme="minorHAnsi"/>
                <w:sz w:val="22"/>
                <w:szCs w:val="22"/>
              </w:rPr>
            </w:pPr>
            <w:r w:rsidRPr="00F3498C">
              <w:rPr>
                <w:rFonts w:asciiTheme="minorHAnsi" w:hAnsiTheme="minorHAnsi" w:cstheme="minorHAnsi"/>
                <w:sz w:val="22"/>
                <w:szCs w:val="22"/>
              </w:rPr>
              <w:t xml:space="preserve">Page </w:t>
            </w:r>
            <w:r w:rsidRPr="00F3498C">
              <w:rPr>
                <w:rFonts w:asciiTheme="minorHAnsi" w:hAnsiTheme="minorHAnsi" w:cstheme="minorHAnsi"/>
                <w:b/>
                <w:bCs/>
                <w:sz w:val="22"/>
                <w:szCs w:val="22"/>
              </w:rPr>
              <w:fldChar w:fldCharType="begin"/>
            </w:r>
            <w:r w:rsidRPr="00F3498C">
              <w:rPr>
                <w:rFonts w:asciiTheme="minorHAnsi" w:hAnsiTheme="minorHAnsi" w:cstheme="minorHAnsi"/>
                <w:b/>
                <w:bCs/>
                <w:sz w:val="22"/>
                <w:szCs w:val="22"/>
              </w:rPr>
              <w:instrText xml:space="preserve"> PAGE </w:instrText>
            </w:r>
            <w:r w:rsidRPr="00F3498C">
              <w:rPr>
                <w:rFonts w:asciiTheme="minorHAnsi" w:hAnsiTheme="minorHAnsi" w:cstheme="minorHAnsi"/>
                <w:b/>
                <w:bCs/>
                <w:sz w:val="22"/>
                <w:szCs w:val="22"/>
              </w:rPr>
              <w:fldChar w:fldCharType="separate"/>
            </w:r>
            <w:r w:rsidRPr="00F3498C">
              <w:rPr>
                <w:rFonts w:asciiTheme="minorHAnsi" w:hAnsiTheme="minorHAnsi" w:cstheme="minorHAnsi"/>
                <w:b/>
                <w:bCs/>
                <w:noProof/>
                <w:sz w:val="22"/>
                <w:szCs w:val="22"/>
              </w:rPr>
              <w:t>2</w:t>
            </w:r>
            <w:r w:rsidRPr="00F3498C">
              <w:rPr>
                <w:rFonts w:asciiTheme="minorHAnsi" w:hAnsiTheme="minorHAnsi" w:cstheme="minorHAnsi"/>
                <w:b/>
                <w:bCs/>
                <w:sz w:val="22"/>
                <w:szCs w:val="22"/>
              </w:rPr>
              <w:fldChar w:fldCharType="end"/>
            </w:r>
            <w:r w:rsidRPr="00F3498C">
              <w:rPr>
                <w:rFonts w:asciiTheme="minorHAnsi" w:hAnsiTheme="minorHAnsi" w:cstheme="minorHAnsi"/>
                <w:sz w:val="22"/>
                <w:szCs w:val="22"/>
              </w:rPr>
              <w:t xml:space="preserve"> of </w:t>
            </w:r>
            <w:r w:rsidRPr="00F3498C">
              <w:rPr>
                <w:rFonts w:asciiTheme="minorHAnsi" w:hAnsiTheme="minorHAnsi" w:cstheme="minorHAnsi"/>
                <w:b/>
                <w:bCs/>
                <w:sz w:val="22"/>
                <w:szCs w:val="22"/>
              </w:rPr>
              <w:fldChar w:fldCharType="begin"/>
            </w:r>
            <w:r w:rsidRPr="00F3498C">
              <w:rPr>
                <w:rFonts w:asciiTheme="minorHAnsi" w:hAnsiTheme="minorHAnsi" w:cstheme="minorHAnsi"/>
                <w:b/>
                <w:bCs/>
                <w:sz w:val="22"/>
                <w:szCs w:val="22"/>
              </w:rPr>
              <w:instrText xml:space="preserve"> NUMPAGES  </w:instrText>
            </w:r>
            <w:r w:rsidRPr="00F3498C">
              <w:rPr>
                <w:rFonts w:asciiTheme="minorHAnsi" w:hAnsiTheme="minorHAnsi" w:cstheme="minorHAnsi"/>
                <w:b/>
                <w:bCs/>
                <w:sz w:val="22"/>
                <w:szCs w:val="22"/>
              </w:rPr>
              <w:fldChar w:fldCharType="separate"/>
            </w:r>
            <w:r w:rsidRPr="00F3498C">
              <w:rPr>
                <w:rFonts w:asciiTheme="minorHAnsi" w:hAnsiTheme="minorHAnsi" w:cstheme="minorHAnsi"/>
                <w:b/>
                <w:bCs/>
                <w:noProof/>
                <w:sz w:val="22"/>
                <w:szCs w:val="22"/>
              </w:rPr>
              <w:t>2</w:t>
            </w:r>
            <w:r w:rsidRPr="00F3498C">
              <w:rPr>
                <w:rFonts w:asciiTheme="minorHAnsi" w:hAnsiTheme="minorHAnsi" w:cstheme="minorHAnsi"/>
                <w:b/>
                <w:bCs/>
                <w:sz w:val="22"/>
                <w:szCs w:val="22"/>
              </w:rPr>
              <w:fldChar w:fldCharType="end"/>
            </w:r>
          </w:p>
        </w:sdtContent>
      </w:sdt>
    </w:sdtContent>
  </w:sdt>
  <w:p w14:paraId="2AF68A9B" w14:textId="77777777" w:rsidR="00162112" w:rsidRPr="00F3498C" w:rsidRDefault="00162112">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EB27" w14:textId="77777777" w:rsidR="00AF6BEE" w:rsidRDefault="00AF6BEE" w:rsidP="00162112">
      <w:pPr>
        <w:spacing w:line="240" w:lineRule="auto"/>
      </w:pPr>
      <w:r>
        <w:separator/>
      </w:r>
    </w:p>
  </w:footnote>
  <w:footnote w:type="continuationSeparator" w:id="0">
    <w:p w14:paraId="0E772B54" w14:textId="77777777" w:rsidR="00AF6BEE" w:rsidRDefault="00AF6BEE" w:rsidP="00162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B67" w14:textId="71012973" w:rsidR="00F3498C" w:rsidRPr="008344E6" w:rsidRDefault="00F3498C" w:rsidP="00F3498C">
    <w:pPr>
      <w:pStyle w:val="Default"/>
      <w:jc w:val="center"/>
      <w:rPr>
        <w:rFonts w:asciiTheme="minorHAnsi" w:hAnsiTheme="minorHAnsi" w:cstheme="minorHAnsi"/>
        <w:sz w:val="22"/>
        <w:szCs w:val="22"/>
      </w:rPr>
    </w:pPr>
    <w:r w:rsidRPr="008344E6">
      <w:rPr>
        <w:rFonts w:asciiTheme="minorHAnsi" w:hAnsiTheme="minorHAnsi" w:cstheme="minorHAnsi"/>
        <w:b/>
        <w:bCs/>
        <w:sz w:val="22"/>
        <w:szCs w:val="22"/>
      </w:rPr>
      <w:t>Wisconsin Waterfowl Association</w:t>
    </w:r>
  </w:p>
  <w:p w14:paraId="759516FC" w14:textId="2E2A22C8" w:rsidR="00F3498C" w:rsidRPr="008344E6" w:rsidRDefault="00F3498C" w:rsidP="00F3498C">
    <w:pPr>
      <w:pStyle w:val="Default"/>
      <w:jc w:val="center"/>
      <w:rPr>
        <w:rFonts w:asciiTheme="minorHAnsi" w:hAnsiTheme="minorHAnsi" w:cstheme="minorHAnsi"/>
        <w:b/>
        <w:bCs/>
        <w:sz w:val="22"/>
        <w:szCs w:val="22"/>
      </w:rPr>
    </w:pPr>
    <w:r w:rsidRPr="008344E6">
      <w:rPr>
        <w:rFonts w:asciiTheme="minorHAnsi" w:hAnsiTheme="minorHAnsi" w:cstheme="minorHAnsi"/>
        <w:b/>
        <w:bCs/>
        <w:sz w:val="22"/>
        <w:szCs w:val="22"/>
      </w:rPr>
      <w:t xml:space="preserve">Board of Directors </w:t>
    </w:r>
    <w:r>
      <w:rPr>
        <w:rFonts w:asciiTheme="minorHAnsi" w:hAnsiTheme="minorHAnsi" w:cstheme="minorHAnsi"/>
        <w:b/>
        <w:bCs/>
        <w:sz w:val="22"/>
        <w:szCs w:val="22"/>
      </w:rPr>
      <w:t xml:space="preserve">Virtual </w:t>
    </w:r>
    <w:r w:rsidRPr="008344E6">
      <w:rPr>
        <w:rFonts w:asciiTheme="minorHAnsi" w:hAnsiTheme="minorHAnsi" w:cstheme="minorHAnsi"/>
        <w:b/>
        <w:bCs/>
        <w:sz w:val="22"/>
        <w:szCs w:val="22"/>
      </w:rPr>
      <w:t xml:space="preserve">Meeting – </w:t>
    </w:r>
    <w:r w:rsidR="00D00681">
      <w:rPr>
        <w:rFonts w:asciiTheme="minorHAnsi" w:hAnsiTheme="minorHAnsi" w:cstheme="minorHAnsi"/>
        <w:b/>
        <w:bCs/>
        <w:sz w:val="22"/>
        <w:szCs w:val="22"/>
      </w:rPr>
      <w:t>Saturd</w:t>
    </w:r>
    <w:r>
      <w:rPr>
        <w:rFonts w:asciiTheme="minorHAnsi" w:hAnsiTheme="minorHAnsi" w:cstheme="minorHAnsi"/>
        <w:b/>
        <w:bCs/>
        <w:sz w:val="22"/>
        <w:szCs w:val="22"/>
      </w:rPr>
      <w:t>ay</w:t>
    </w:r>
    <w:r w:rsidR="00411EAF">
      <w:rPr>
        <w:rFonts w:asciiTheme="minorHAnsi" w:hAnsiTheme="minorHAnsi" w:cstheme="minorHAnsi"/>
        <w:b/>
        <w:bCs/>
        <w:sz w:val="22"/>
        <w:szCs w:val="22"/>
      </w:rPr>
      <w:t xml:space="preserve"> </w:t>
    </w:r>
    <w:r w:rsidR="00D00681">
      <w:rPr>
        <w:rFonts w:asciiTheme="minorHAnsi" w:hAnsiTheme="minorHAnsi" w:cstheme="minorHAnsi"/>
        <w:b/>
        <w:bCs/>
        <w:sz w:val="22"/>
        <w:szCs w:val="22"/>
      </w:rPr>
      <w:t>January</w:t>
    </w:r>
    <w:r w:rsidR="000240C4">
      <w:rPr>
        <w:rFonts w:asciiTheme="minorHAnsi" w:hAnsiTheme="minorHAnsi" w:cstheme="minorHAnsi"/>
        <w:b/>
        <w:bCs/>
        <w:sz w:val="22"/>
        <w:szCs w:val="22"/>
      </w:rPr>
      <w:t xml:space="preserve"> </w:t>
    </w:r>
    <w:r w:rsidR="00855C9E">
      <w:rPr>
        <w:rFonts w:asciiTheme="minorHAnsi" w:hAnsiTheme="minorHAnsi" w:cstheme="minorHAnsi"/>
        <w:b/>
        <w:bCs/>
        <w:sz w:val="22"/>
        <w:szCs w:val="22"/>
      </w:rPr>
      <w:t>2</w:t>
    </w:r>
    <w:r w:rsidR="00D00681">
      <w:rPr>
        <w:rFonts w:asciiTheme="minorHAnsi" w:hAnsiTheme="minorHAnsi" w:cstheme="minorHAnsi"/>
        <w:b/>
        <w:bCs/>
        <w:sz w:val="22"/>
        <w:szCs w:val="22"/>
      </w:rPr>
      <w:t>8</w:t>
    </w:r>
    <w:r>
      <w:rPr>
        <w:rFonts w:asciiTheme="minorHAnsi" w:hAnsiTheme="minorHAnsi" w:cstheme="minorHAnsi"/>
        <w:b/>
        <w:bCs/>
        <w:sz w:val="22"/>
        <w:szCs w:val="22"/>
      </w:rPr>
      <w:t>, 202</w:t>
    </w:r>
    <w:r w:rsidR="00D00681">
      <w:rPr>
        <w:rFonts w:asciiTheme="minorHAnsi" w:hAnsiTheme="minorHAnsi" w:cstheme="minorHAnsi"/>
        <w:b/>
        <w:bCs/>
        <w:sz w:val="22"/>
        <w:szCs w:val="22"/>
      </w:rPr>
      <w:t>3</w:t>
    </w:r>
  </w:p>
  <w:p w14:paraId="25A70E37" w14:textId="77777777" w:rsidR="00F3498C" w:rsidRDefault="00F3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8E3"/>
    <w:multiLevelType w:val="hybridMultilevel"/>
    <w:tmpl w:val="5DE47F72"/>
    <w:lvl w:ilvl="0" w:tplc="BBECF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C4404"/>
    <w:multiLevelType w:val="hybridMultilevel"/>
    <w:tmpl w:val="59DA8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633528"/>
    <w:multiLevelType w:val="hybridMultilevel"/>
    <w:tmpl w:val="FA3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B74AB"/>
    <w:multiLevelType w:val="hybridMultilevel"/>
    <w:tmpl w:val="087E2C20"/>
    <w:lvl w:ilvl="0" w:tplc="464EAFEE">
      <w:start w:val="1"/>
      <w:numFmt w:val="bullet"/>
      <w:lvlText w:val=""/>
      <w:lvlJc w:val="left"/>
      <w:pPr>
        <w:tabs>
          <w:tab w:val="num" w:pos="720"/>
        </w:tabs>
        <w:ind w:left="720" w:hanging="360"/>
      </w:pPr>
      <w:rPr>
        <w:rFonts w:ascii="Wingdings 3" w:hAnsi="Wingdings 3" w:hint="default"/>
      </w:rPr>
    </w:lvl>
    <w:lvl w:ilvl="1" w:tplc="BB2619C0">
      <w:numFmt w:val="bullet"/>
      <w:lvlText w:val=""/>
      <w:lvlJc w:val="left"/>
      <w:pPr>
        <w:tabs>
          <w:tab w:val="num" w:pos="1440"/>
        </w:tabs>
        <w:ind w:left="1440" w:hanging="360"/>
      </w:pPr>
      <w:rPr>
        <w:rFonts w:ascii="Wingdings 3" w:hAnsi="Wingdings 3" w:hint="default"/>
      </w:rPr>
    </w:lvl>
    <w:lvl w:ilvl="2" w:tplc="32880D66" w:tentative="1">
      <w:start w:val="1"/>
      <w:numFmt w:val="bullet"/>
      <w:lvlText w:val=""/>
      <w:lvlJc w:val="left"/>
      <w:pPr>
        <w:tabs>
          <w:tab w:val="num" w:pos="2160"/>
        </w:tabs>
        <w:ind w:left="2160" w:hanging="360"/>
      </w:pPr>
      <w:rPr>
        <w:rFonts w:ascii="Wingdings 3" w:hAnsi="Wingdings 3" w:hint="default"/>
      </w:rPr>
    </w:lvl>
    <w:lvl w:ilvl="3" w:tplc="5FA6DEE6" w:tentative="1">
      <w:start w:val="1"/>
      <w:numFmt w:val="bullet"/>
      <w:lvlText w:val=""/>
      <w:lvlJc w:val="left"/>
      <w:pPr>
        <w:tabs>
          <w:tab w:val="num" w:pos="2880"/>
        </w:tabs>
        <w:ind w:left="2880" w:hanging="360"/>
      </w:pPr>
      <w:rPr>
        <w:rFonts w:ascii="Wingdings 3" w:hAnsi="Wingdings 3" w:hint="default"/>
      </w:rPr>
    </w:lvl>
    <w:lvl w:ilvl="4" w:tplc="B4F22694" w:tentative="1">
      <w:start w:val="1"/>
      <w:numFmt w:val="bullet"/>
      <w:lvlText w:val=""/>
      <w:lvlJc w:val="left"/>
      <w:pPr>
        <w:tabs>
          <w:tab w:val="num" w:pos="3600"/>
        </w:tabs>
        <w:ind w:left="3600" w:hanging="360"/>
      </w:pPr>
      <w:rPr>
        <w:rFonts w:ascii="Wingdings 3" w:hAnsi="Wingdings 3" w:hint="default"/>
      </w:rPr>
    </w:lvl>
    <w:lvl w:ilvl="5" w:tplc="8154E582" w:tentative="1">
      <w:start w:val="1"/>
      <w:numFmt w:val="bullet"/>
      <w:lvlText w:val=""/>
      <w:lvlJc w:val="left"/>
      <w:pPr>
        <w:tabs>
          <w:tab w:val="num" w:pos="4320"/>
        </w:tabs>
        <w:ind w:left="4320" w:hanging="360"/>
      </w:pPr>
      <w:rPr>
        <w:rFonts w:ascii="Wingdings 3" w:hAnsi="Wingdings 3" w:hint="default"/>
      </w:rPr>
    </w:lvl>
    <w:lvl w:ilvl="6" w:tplc="6BD07D44" w:tentative="1">
      <w:start w:val="1"/>
      <w:numFmt w:val="bullet"/>
      <w:lvlText w:val=""/>
      <w:lvlJc w:val="left"/>
      <w:pPr>
        <w:tabs>
          <w:tab w:val="num" w:pos="5040"/>
        </w:tabs>
        <w:ind w:left="5040" w:hanging="360"/>
      </w:pPr>
      <w:rPr>
        <w:rFonts w:ascii="Wingdings 3" w:hAnsi="Wingdings 3" w:hint="default"/>
      </w:rPr>
    </w:lvl>
    <w:lvl w:ilvl="7" w:tplc="FAAE9642" w:tentative="1">
      <w:start w:val="1"/>
      <w:numFmt w:val="bullet"/>
      <w:lvlText w:val=""/>
      <w:lvlJc w:val="left"/>
      <w:pPr>
        <w:tabs>
          <w:tab w:val="num" w:pos="5760"/>
        </w:tabs>
        <w:ind w:left="5760" w:hanging="360"/>
      </w:pPr>
      <w:rPr>
        <w:rFonts w:ascii="Wingdings 3" w:hAnsi="Wingdings 3" w:hint="default"/>
      </w:rPr>
    </w:lvl>
    <w:lvl w:ilvl="8" w:tplc="CE869F5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5F41097"/>
    <w:multiLevelType w:val="hybridMultilevel"/>
    <w:tmpl w:val="E3C0E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55F04"/>
    <w:multiLevelType w:val="hybridMultilevel"/>
    <w:tmpl w:val="279631E2"/>
    <w:lvl w:ilvl="0" w:tplc="6F940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8D419C"/>
    <w:multiLevelType w:val="hybridMultilevel"/>
    <w:tmpl w:val="9A00A124"/>
    <w:lvl w:ilvl="0" w:tplc="6FFECC8A">
      <w:start w:val="1"/>
      <w:numFmt w:val="bullet"/>
      <w:lvlText w:val=""/>
      <w:lvlJc w:val="left"/>
      <w:pPr>
        <w:tabs>
          <w:tab w:val="num" w:pos="720"/>
        </w:tabs>
        <w:ind w:left="720" w:hanging="360"/>
      </w:pPr>
      <w:rPr>
        <w:rFonts w:ascii="Wingdings 3" w:hAnsi="Wingdings 3" w:hint="default"/>
      </w:rPr>
    </w:lvl>
    <w:lvl w:ilvl="1" w:tplc="620242CE">
      <w:numFmt w:val="bullet"/>
      <w:lvlText w:val=""/>
      <w:lvlJc w:val="left"/>
      <w:pPr>
        <w:tabs>
          <w:tab w:val="num" w:pos="1440"/>
        </w:tabs>
        <w:ind w:left="1440" w:hanging="360"/>
      </w:pPr>
      <w:rPr>
        <w:rFonts w:ascii="Wingdings 3" w:hAnsi="Wingdings 3" w:hint="default"/>
      </w:rPr>
    </w:lvl>
    <w:lvl w:ilvl="2" w:tplc="42E24834" w:tentative="1">
      <w:start w:val="1"/>
      <w:numFmt w:val="bullet"/>
      <w:lvlText w:val=""/>
      <w:lvlJc w:val="left"/>
      <w:pPr>
        <w:tabs>
          <w:tab w:val="num" w:pos="2160"/>
        </w:tabs>
        <w:ind w:left="2160" w:hanging="360"/>
      </w:pPr>
      <w:rPr>
        <w:rFonts w:ascii="Wingdings 3" w:hAnsi="Wingdings 3" w:hint="default"/>
      </w:rPr>
    </w:lvl>
    <w:lvl w:ilvl="3" w:tplc="5C06C5B2" w:tentative="1">
      <w:start w:val="1"/>
      <w:numFmt w:val="bullet"/>
      <w:lvlText w:val=""/>
      <w:lvlJc w:val="left"/>
      <w:pPr>
        <w:tabs>
          <w:tab w:val="num" w:pos="2880"/>
        </w:tabs>
        <w:ind w:left="2880" w:hanging="360"/>
      </w:pPr>
      <w:rPr>
        <w:rFonts w:ascii="Wingdings 3" w:hAnsi="Wingdings 3" w:hint="default"/>
      </w:rPr>
    </w:lvl>
    <w:lvl w:ilvl="4" w:tplc="D5F23960" w:tentative="1">
      <w:start w:val="1"/>
      <w:numFmt w:val="bullet"/>
      <w:lvlText w:val=""/>
      <w:lvlJc w:val="left"/>
      <w:pPr>
        <w:tabs>
          <w:tab w:val="num" w:pos="3600"/>
        </w:tabs>
        <w:ind w:left="3600" w:hanging="360"/>
      </w:pPr>
      <w:rPr>
        <w:rFonts w:ascii="Wingdings 3" w:hAnsi="Wingdings 3" w:hint="default"/>
      </w:rPr>
    </w:lvl>
    <w:lvl w:ilvl="5" w:tplc="938E3936" w:tentative="1">
      <w:start w:val="1"/>
      <w:numFmt w:val="bullet"/>
      <w:lvlText w:val=""/>
      <w:lvlJc w:val="left"/>
      <w:pPr>
        <w:tabs>
          <w:tab w:val="num" w:pos="4320"/>
        </w:tabs>
        <w:ind w:left="4320" w:hanging="360"/>
      </w:pPr>
      <w:rPr>
        <w:rFonts w:ascii="Wingdings 3" w:hAnsi="Wingdings 3" w:hint="default"/>
      </w:rPr>
    </w:lvl>
    <w:lvl w:ilvl="6" w:tplc="28DCCFD6" w:tentative="1">
      <w:start w:val="1"/>
      <w:numFmt w:val="bullet"/>
      <w:lvlText w:val=""/>
      <w:lvlJc w:val="left"/>
      <w:pPr>
        <w:tabs>
          <w:tab w:val="num" w:pos="5040"/>
        </w:tabs>
        <w:ind w:left="5040" w:hanging="360"/>
      </w:pPr>
      <w:rPr>
        <w:rFonts w:ascii="Wingdings 3" w:hAnsi="Wingdings 3" w:hint="default"/>
      </w:rPr>
    </w:lvl>
    <w:lvl w:ilvl="7" w:tplc="C57CB214" w:tentative="1">
      <w:start w:val="1"/>
      <w:numFmt w:val="bullet"/>
      <w:lvlText w:val=""/>
      <w:lvlJc w:val="left"/>
      <w:pPr>
        <w:tabs>
          <w:tab w:val="num" w:pos="5760"/>
        </w:tabs>
        <w:ind w:left="5760" w:hanging="360"/>
      </w:pPr>
      <w:rPr>
        <w:rFonts w:ascii="Wingdings 3" w:hAnsi="Wingdings 3" w:hint="default"/>
      </w:rPr>
    </w:lvl>
    <w:lvl w:ilvl="8" w:tplc="5404719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7DD25DB"/>
    <w:multiLevelType w:val="multilevel"/>
    <w:tmpl w:val="09DCA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75577982">
    <w:abstractNumId w:val="2"/>
  </w:num>
  <w:num w:numId="2" w16cid:durableId="1438646638">
    <w:abstractNumId w:val="4"/>
  </w:num>
  <w:num w:numId="3" w16cid:durableId="556622628">
    <w:abstractNumId w:val="5"/>
  </w:num>
  <w:num w:numId="4" w16cid:durableId="688606408">
    <w:abstractNumId w:val="1"/>
  </w:num>
  <w:num w:numId="5" w16cid:durableId="1799444991">
    <w:abstractNumId w:val="3"/>
  </w:num>
  <w:num w:numId="6" w16cid:durableId="2061706925">
    <w:abstractNumId w:val="6"/>
  </w:num>
  <w:num w:numId="7" w16cid:durableId="1399748015">
    <w:abstractNumId w:val="7"/>
  </w:num>
  <w:num w:numId="8" w16cid:durableId="174452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2E"/>
    <w:rsid w:val="000025EE"/>
    <w:rsid w:val="00005BC7"/>
    <w:rsid w:val="000077FF"/>
    <w:rsid w:val="00010C3A"/>
    <w:rsid w:val="00014809"/>
    <w:rsid w:val="00020A2A"/>
    <w:rsid w:val="00021C1A"/>
    <w:rsid w:val="000237AF"/>
    <w:rsid w:val="000240C4"/>
    <w:rsid w:val="00024791"/>
    <w:rsid w:val="0002578B"/>
    <w:rsid w:val="000259EA"/>
    <w:rsid w:val="000269D3"/>
    <w:rsid w:val="00026BDA"/>
    <w:rsid w:val="000278E9"/>
    <w:rsid w:val="000313F0"/>
    <w:rsid w:val="00033CD2"/>
    <w:rsid w:val="000353C2"/>
    <w:rsid w:val="00037119"/>
    <w:rsid w:val="000372D9"/>
    <w:rsid w:val="00037F93"/>
    <w:rsid w:val="000472A9"/>
    <w:rsid w:val="00047F4A"/>
    <w:rsid w:val="00052629"/>
    <w:rsid w:val="00053B72"/>
    <w:rsid w:val="00055E18"/>
    <w:rsid w:val="000574A4"/>
    <w:rsid w:val="00061199"/>
    <w:rsid w:val="00061853"/>
    <w:rsid w:val="00061B5E"/>
    <w:rsid w:val="00080FB9"/>
    <w:rsid w:val="00081E53"/>
    <w:rsid w:val="00082808"/>
    <w:rsid w:val="00085F82"/>
    <w:rsid w:val="000869E4"/>
    <w:rsid w:val="000875C9"/>
    <w:rsid w:val="000911B0"/>
    <w:rsid w:val="000A1038"/>
    <w:rsid w:val="000A4D32"/>
    <w:rsid w:val="000A615B"/>
    <w:rsid w:val="000B1C66"/>
    <w:rsid w:val="000B1F20"/>
    <w:rsid w:val="000B277F"/>
    <w:rsid w:val="000B2C2A"/>
    <w:rsid w:val="000B4501"/>
    <w:rsid w:val="000B518C"/>
    <w:rsid w:val="000B5635"/>
    <w:rsid w:val="000B67B4"/>
    <w:rsid w:val="000B69D7"/>
    <w:rsid w:val="000B7399"/>
    <w:rsid w:val="000B7F33"/>
    <w:rsid w:val="000C467C"/>
    <w:rsid w:val="000C487C"/>
    <w:rsid w:val="000C753A"/>
    <w:rsid w:val="000D076E"/>
    <w:rsid w:val="000D09AF"/>
    <w:rsid w:val="000D42A7"/>
    <w:rsid w:val="000D4946"/>
    <w:rsid w:val="000D6B88"/>
    <w:rsid w:val="000E2BF9"/>
    <w:rsid w:val="000E4761"/>
    <w:rsid w:val="000E63C0"/>
    <w:rsid w:val="000F1BE5"/>
    <w:rsid w:val="000F1EC6"/>
    <w:rsid w:val="000F3D28"/>
    <w:rsid w:val="001001F0"/>
    <w:rsid w:val="00100D13"/>
    <w:rsid w:val="00102A52"/>
    <w:rsid w:val="00104D44"/>
    <w:rsid w:val="0010562D"/>
    <w:rsid w:val="00110A06"/>
    <w:rsid w:val="001113BE"/>
    <w:rsid w:val="001158E1"/>
    <w:rsid w:val="00115B61"/>
    <w:rsid w:val="001163E2"/>
    <w:rsid w:val="00120CD7"/>
    <w:rsid w:val="00120DC6"/>
    <w:rsid w:val="001217B3"/>
    <w:rsid w:val="00123C5C"/>
    <w:rsid w:val="00124D36"/>
    <w:rsid w:val="00132E80"/>
    <w:rsid w:val="0013338B"/>
    <w:rsid w:val="00133EB0"/>
    <w:rsid w:val="0013409C"/>
    <w:rsid w:val="00135113"/>
    <w:rsid w:val="00135124"/>
    <w:rsid w:val="00135997"/>
    <w:rsid w:val="001360EF"/>
    <w:rsid w:val="0014021C"/>
    <w:rsid w:val="001403FA"/>
    <w:rsid w:val="00143800"/>
    <w:rsid w:val="00145771"/>
    <w:rsid w:val="0014596D"/>
    <w:rsid w:val="0014655A"/>
    <w:rsid w:val="001472B7"/>
    <w:rsid w:val="00147DFD"/>
    <w:rsid w:val="00150FDF"/>
    <w:rsid w:val="001544E0"/>
    <w:rsid w:val="00162112"/>
    <w:rsid w:val="001635E2"/>
    <w:rsid w:val="001675D2"/>
    <w:rsid w:val="0017053D"/>
    <w:rsid w:val="00170791"/>
    <w:rsid w:val="00171434"/>
    <w:rsid w:val="00175142"/>
    <w:rsid w:val="00175D0C"/>
    <w:rsid w:val="001803AC"/>
    <w:rsid w:val="0018058E"/>
    <w:rsid w:val="0018108F"/>
    <w:rsid w:val="00187399"/>
    <w:rsid w:val="0019352D"/>
    <w:rsid w:val="00193A3D"/>
    <w:rsid w:val="0019514D"/>
    <w:rsid w:val="001952CF"/>
    <w:rsid w:val="001953E3"/>
    <w:rsid w:val="001954CE"/>
    <w:rsid w:val="00195F3B"/>
    <w:rsid w:val="00196E95"/>
    <w:rsid w:val="001A0680"/>
    <w:rsid w:val="001A22C0"/>
    <w:rsid w:val="001A3265"/>
    <w:rsid w:val="001A42E6"/>
    <w:rsid w:val="001A6F12"/>
    <w:rsid w:val="001B1CBD"/>
    <w:rsid w:val="001B5AB6"/>
    <w:rsid w:val="001B6C18"/>
    <w:rsid w:val="001B7683"/>
    <w:rsid w:val="001C084D"/>
    <w:rsid w:val="001C5CA8"/>
    <w:rsid w:val="001C74DB"/>
    <w:rsid w:val="001C79AC"/>
    <w:rsid w:val="001D31C6"/>
    <w:rsid w:val="001D5583"/>
    <w:rsid w:val="001D572D"/>
    <w:rsid w:val="001E03FB"/>
    <w:rsid w:val="001E111E"/>
    <w:rsid w:val="001E21B3"/>
    <w:rsid w:val="001E5FE6"/>
    <w:rsid w:val="001E6F5C"/>
    <w:rsid w:val="001E7FC6"/>
    <w:rsid w:val="001F13C1"/>
    <w:rsid w:val="001F1D5C"/>
    <w:rsid w:val="001F1F0D"/>
    <w:rsid w:val="001F48F5"/>
    <w:rsid w:val="001F4AD6"/>
    <w:rsid w:val="001F4D3D"/>
    <w:rsid w:val="001F5BD0"/>
    <w:rsid w:val="00200427"/>
    <w:rsid w:val="00200AF1"/>
    <w:rsid w:val="00200DAE"/>
    <w:rsid w:val="002026F9"/>
    <w:rsid w:val="00205489"/>
    <w:rsid w:val="00205F17"/>
    <w:rsid w:val="00206AE3"/>
    <w:rsid w:val="002070C1"/>
    <w:rsid w:val="00210DDC"/>
    <w:rsid w:val="00211112"/>
    <w:rsid w:val="00216E9D"/>
    <w:rsid w:val="002220CE"/>
    <w:rsid w:val="00224BB5"/>
    <w:rsid w:val="00224E89"/>
    <w:rsid w:val="002264DE"/>
    <w:rsid w:val="002371EE"/>
    <w:rsid w:val="002417FF"/>
    <w:rsid w:val="00242266"/>
    <w:rsid w:val="00242B41"/>
    <w:rsid w:val="00245833"/>
    <w:rsid w:val="00254AA5"/>
    <w:rsid w:val="00255856"/>
    <w:rsid w:val="00255EF8"/>
    <w:rsid w:val="00256864"/>
    <w:rsid w:val="00257058"/>
    <w:rsid w:val="002604A7"/>
    <w:rsid w:val="00261E6F"/>
    <w:rsid w:val="002644E6"/>
    <w:rsid w:val="0026551B"/>
    <w:rsid w:val="00265E33"/>
    <w:rsid w:val="00270A75"/>
    <w:rsid w:val="00271EB4"/>
    <w:rsid w:val="0027418E"/>
    <w:rsid w:val="00275724"/>
    <w:rsid w:val="0027620A"/>
    <w:rsid w:val="00276EE0"/>
    <w:rsid w:val="0027713D"/>
    <w:rsid w:val="00280BA2"/>
    <w:rsid w:val="00285481"/>
    <w:rsid w:val="00286604"/>
    <w:rsid w:val="00290AA0"/>
    <w:rsid w:val="00290BF3"/>
    <w:rsid w:val="00291054"/>
    <w:rsid w:val="002956D8"/>
    <w:rsid w:val="0029639E"/>
    <w:rsid w:val="002A1B15"/>
    <w:rsid w:val="002A2B5F"/>
    <w:rsid w:val="002A3EDE"/>
    <w:rsid w:val="002B0B76"/>
    <w:rsid w:val="002B17D3"/>
    <w:rsid w:val="002B44CD"/>
    <w:rsid w:val="002C0805"/>
    <w:rsid w:val="002C5C4B"/>
    <w:rsid w:val="002D0B48"/>
    <w:rsid w:val="002D1466"/>
    <w:rsid w:val="002D32B1"/>
    <w:rsid w:val="002D381B"/>
    <w:rsid w:val="002D742F"/>
    <w:rsid w:val="002E5E8D"/>
    <w:rsid w:val="002F02AF"/>
    <w:rsid w:val="002F1787"/>
    <w:rsid w:val="002F26F7"/>
    <w:rsid w:val="002F2B91"/>
    <w:rsid w:val="00300CB8"/>
    <w:rsid w:val="003026C9"/>
    <w:rsid w:val="0030295C"/>
    <w:rsid w:val="0030524B"/>
    <w:rsid w:val="0030608D"/>
    <w:rsid w:val="003060CE"/>
    <w:rsid w:val="003075A3"/>
    <w:rsid w:val="00311283"/>
    <w:rsid w:val="00311A2E"/>
    <w:rsid w:val="00312AFC"/>
    <w:rsid w:val="00313749"/>
    <w:rsid w:val="00317CD9"/>
    <w:rsid w:val="003223DE"/>
    <w:rsid w:val="003274F7"/>
    <w:rsid w:val="00327D99"/>
    <w:rsid w:val="00331ECF"/>
    <w:rsid w:val="00331F3B"/>
    <w:rsid w:val="00332F23"/>
    <w:rsid w:val="003350E5"/>
    <w:rsid w:val="00340753"/>
    <w:rsid w:val="0034748C"/>
    <w:rsid w:val="00353671"/>
    <w:rsid w:val="00355B0A"/>
    <w:rsid w:val="003566B5"/>
    <w:rsid w:val="003579BB"/>
    <w:rsid w:val="00357AAC"/>
    <w:rsid w:val="00357AAE"/>
    <w:rsid w:val="003661B5"/>
    <w:rsid w:val="00367004"/>
    <w:rsid w:val="00371845"/>
    <w:rsid w:val="003735A3"/>
    <w:rsid w:val="00376D91"/>
    <w:rsid w:val="00377AAA"/>
    <w:rsid w:val="00381843"/>
    <w:rsid w:val="00381F0A"/>
    <w:rsid w:val="003837BA"/>
    <w:rsid w:val="003871AA"/>
    <w:rsid w:val="003913FC"/>
    <w:rsid w:val="00392F2C"/>
    <w:rsid w:val="003930D0"/>
    <w:rsid w:val="00393BF7"/>
    <w:rsid w:val="0039427D"/>
    <w:rsid w:val="00395D28"/>
    <w:rsid w:val="00396882"/>
    <w:rsid w:val="00397D2A"/>
    <w:rsid w:val="003A17D6"/>
    <w:rsid w:val="003A2E18"/>
    <w:rsid w:val="003A3054"/>
    <w:rsid w:val="003A42D7"/>
    <w:rsid w:val="003A491D"/>
    <w:rsid w:val="003A4F9A"/>
    <w:rsid w:val="003A53E5"/>
    <w:rsid w:val="003A55FE"/>
    <w:rsid w:val="003B27B6"/>
    <w:rsid w:val="003B5378"/>
    <w:rsid w:val="003B6DA3"/>
    <w:rsid w:val="003B7610"/>
    <w:rsid w:val="003C225A"/>
    <w:rsid w:val="003C42D8"/>
    <w:rsid w:val="003C5BBF"/>
    <w:rsid w:val="003D1D99"/>
    <w:rsid w:val="003D43E0"/>
    <w:rsid w:val="003D5650"/>
    <w:rsid w:val="003D66A9"/>
    <w:rsid w:val="003D6D89"/>
    <w:rsid w:val="003D7352"/>
    <w:rsid w:val="003E0DAC"/>
    <w:rsid w:val="003E2121"/>
    <w:rsid w:val="003E3D08"/>
    <w:rsid w:val="003F2756"/>
    <w:rsid w:val="003F30EC"/>
    <w:rsid w:val="003F641E"/>
    <w:rsid w:val="004001CA"/>
    <w:rsid w:val="00401C29"/>
    <w:rsid w:val="00403777"/>
    <w:rsid w:val="00404DCE"/>
    <w:rsid w:val="004102BF"/>
    <w:rsid w:val="00411049"/>
    <w:rsid w:val="00411EAF"/>
    <w:rsid w:val="00416A71"/>
    <w:rsid w:val="004222D6"/>
    <w:rsid w:val="004266D6"/>
    <w:rsid w:val="004269C3"/>
    <w:rsid w:val="004329FD"/>
    <w:rsid w:val="00433928"/>
    <w:rsid w:val="00433C28"/>
    <w:rsid w:val="0044036A"/>
    <w:rsid w:val="00440AEF"/>
    <w:rsid w:val="004433E8"/>
    <w:rsid w:val="004436CD"/>
    <w:rsid w:val="00444978"/>
    <w:rsid w:val="00446C1C"/>
    <w:rsid w:val="00447FDF"/>
    <w:rsid w:val="004505E2"/>
    <w:rsid w:val="0045219A"/>
    <w:rsid w:val="004537AE"/>
    <w:rsid w:val="00453DF2"/>
    <w:rsid w:val="0045417A"/>
    <w:rsid w:val="00457990"/>
    <w:rsid w:val="00457BF9"/>
    <w:rsid w:val="0046130D"/>
    <w:rsid w:val="0046259E"/>
    <w:rsid w:val="004635FB"/>
    <w:rsid w:val="00463706"/>
    <w:rsid w:val="004648DD"/>
    <w:rsid w:val="00466B99"/>
    <w:rsid w:val="00470F36"/>
    <w:rsid w:val="00472299"/>
    <w:rsid w:val="00472C35"/>
    <w:rsid w:val="0047490D"/>
    <w:rsid w:val="004751C8"/>
    <w:rsid w:val="00476F48"/>
    <w:rsid w:val="00480F8F"/>
    <w:rsid w:val="00481D92"/>
    <w:rsid w:val="00485DB4"/>
    <w:rsid w:val="004876A4"/>
    <w:rsid w:val="00490B8D"/>
    <w:rsid w:val="0049286C"/>
    <w:rsid w:val="0049458A"/>
    <w:rsid w:val="00496E7F"/>
    <w:rsid w:val="004972E1"/>
    <w:rsid w:val="004A0860"/>
    <w:rsid w:val="004A0CC6"/>
    <w:rsid w:val="004A1202"/>
    <w:rsid w:val="004A16FD"/>
    <w:rsid w:val="004A55FD"/>
    <w:rsid w:val="004A5891"/>
    <w:rsid w:val="004B0272"/>
    <w:rsid w:val="004B43B6"/>
    <w:rsid w:val="004B6216"/>
    <w:rsid w:val="004B77D5"/>
    <w:rsid w:val="004C0987"/>
    <w:rsid w:val="004C28B4"/>
    <w:rsid w:val="004C3C36"/>
    <w:rsid w:val="004C4D03"/>
    <w:rsid w:val="004C57F5"/>
    <w:rsid w:val="004C6169"/>
    <w:rsid w:val="004C6F76"/>
    <w:rsid w:val="004D0415"/>
    <w:rsid w:val="004D0612"/>
    <w:rsid w:val="004D2456"/>
    <w:rsid w:val="004D24FC"/>
    <w:rsid w:val="004D284F"/>
    <w:rsid w:val="004D28F9"/>
    <w:rsid w:val="004D37F0"/>
    <w:rsid w:val="004D71C6"/>
    <w:rsid w:val="004D76E1"/>
    <w:rsid w:val="004D7751"/>
    <w:rsid w:val="004E48D3"/>
    <w:rsid w:val="004F1804"/>
    <w:rsid w:val="004F5CA4"/>
    <w:rsid w:val="004F6544"/>
    <w:rsid w:val="00503F86"/>
    <w:rsid w:val="00504278"/>
    <w:rsid w:val="005067AC"/>
    <w:rsid w:val="00510EED"/>
    <w:rsid w:val="00515D1D"/>
    <w:rsid w:val="00521545"/>
    <w:rsid w:val="005216A2"/>
    <w:rsid w:val="00521D70"/>
    <w:rsid w:val="005229C8"/>
    <w:rsid w:val="00525115"/>
    <w:rsid w:val="00525508"/>
    <w:rsid w:val="00525C63"/>
    <w:rsid w:val="00525CE6"/>
    <w:rsid w:val="00527EAB"/>
    <w:rsid w:val="005300F5"/>
    <w:rsid w:val="005309BD"/>
    <w:rsid w:val="00532110"/>
    <w:rsid w:val="00532A39"/>
    <w:rsid w:val="005348FD"/>
    <w:rsid w:val="00534AB2"/>
    <w:rsid w:val="00535451"/>
    <w:rsid w:val="005364DD"/>
    <w:rsid w:val="00543649"/>
    <w:rsid w:val="0054691F"/>
    <w:rsid w:val="00550236"/>
    <w:rsid w:val="00553113"/>
    <w:rsid w:val="005616BA"/>
    <w:rsid w:val="00564467"/>
    <w:rsid w:val="005669C1"/>
    <w:rsid w:val="0057135E"/>
    <w:rsid w:val="005715CA"/>
    <w:rsid w:val="0057194D"/>
    <w:rsid w:val="00572B8E"/>
    <w:rsid w:val="00573AE4"/>
    <w:rsid w:val="00574ABB"/>
    <w:rsid w:val="0057707C"/>
    <w:rsid w:val="00577C63"/>
    <w:rsid w:val="00582601"/>
    <w:rsid w:val="00582C1F"/>
    <w:rsid w:val="00583F00"/>
    <w:rsid w:val="005861F0"/>
    <w:rsid w:val="00586847"/>
    <w:rsid w:val="005912C8"/>
    <w:rsid w:val="005A1249"/>
    <w:rsid w:val="005A20A9"/>
    <w:rsid w:val="005A3FE8"/>
    <w:rsid w:val="005A4B57"/>
    <w:rsid w:val="005A5B10"/>
    <w:rsid w:val="005B0001"/>
    <w:rsid w:val="005B0FD8"/>
    <w:rsid w:val="005B28BB"/>
    <w:rsid w:val="005B57D8"/>
    <w:rsid w:val="005B7C93"/>
    <w:rsid w:val="005C447A"/>
    <w:rsid w:val="005C46E9"/>
    <w:rsid w:val="005C4FC1"/>
    <w:rsid w:val="005C67E8"/>
    <w:rsid w:val="005C7EDC"/>
    <w:rsid w:val="005D1CE9"/>
    <w:rsid w:val="005D1DB8"/>
    <w:rsid w:val="005D632F"/>
    <w:rsid w:val="005D6934"/>
    <w:rsid w:val="005D6BE2"/>
    <w:rsid w:val="005E0896"/>
    <w:rsid w:val="005E1201"/>
    <w:rsid w:val="005E1420"/>
    <w:rsid w:val="005E36EA"/>
    <w:rsid w:val="005E543D"/>
    <w:rsid w:val="005E5DF0"/>
    <w:rsid w:val="005E6AE1"/>
    <w:rsid w:val="005E6E9D"/>
    <w:rsid w:val="005E7A48"/>
    <w:rsid w:val="005F1163"/>
    <w:rsid w:val="005F1772"/>
    <w:rsid w:val="005F41EC"/>
    <w:rsid w:val="005F4CBB"/>
    <w:rsid w:val="005F53ED"/>
    <w:rsid w:val="005F57CC"/>
    <w:rsid w:val="005F5E1A"/>
    <w:rsid w:val="005F5F7D"/>
    <w:rsid w:val="005F60D8"/>
    <w:rsid w:val="005F7DEC"/>
    <w:rsid w:val="00600A39"/>
    <w:rsid w:val="0060129F"/>
    <w:rsid w:val="00601DD2"/>
    <w:rsid w:val="00607129"/>
    <w:rsid w:val="0060736E"/>
    <w:rsid w:val="006115B4"/>
    <w:rsid w:val="006116DC"/>
    <w:rsid w:val="00615758"/>
    <w:rsid w:val="0061667E"/>
    <w:rsid w:val="00616B2C"/>
    <w:rsid w:val="00616FF5"/>
    <w:rsid w:val="00620761"/>
    <w:rsid w:val="00620BCE"/>
    <w:rsid w:val="00622B67"/>
    <w:rsid w:val="00623E56"/>
    <w:rsid w:val="00627D07"/>
    <w:rsid w:val="006300B0"/>
    <w:rsid w:val="0063028D"/>
    <w:rsid w:val="00632B45"/>
    <w:rsid w:val="00641960"/>
    <w:rsid w:val="00644DED"/>
    <w:rsid w:val="006510EE"/>
    <w:rsid w:val="0065239E"/>
    <w:rsid w:val="0065271B"/>
    <w:rsid w:val="00662095"/>
    <w:rsid w:val="006643A9"/>
    <w:rsid w:val="006715D7"/>
    <w:rsid w:val="00671751"/>
    <w:rsid w:val="006722C0"/>
    <w:rsid w:val="00674778"/>
    <w:rsid w:val="00680F5E"/>
    <w:rsid w:val="00684395"/>
    <w:rsid w:val="00685884"/>
    <w:rsid w:val="006926BD"/>
    <w:rsid w:val="00692921"/>
    <w:rsid w:val="00696755"/>
    <w:rsid w:val="00696CD3"/>
    <w:rsid w:val="006973BC"/>
    <w:rsid w:val="006A038F"/>
    <w:rsid w:val="006A3AEA"/>
    <w:rsid w:val="006A4660"/>
    <w:rsid w:val="006A5E04"/>
    <w:rsid w:val="006A6737"/>
    <w:rsid w:val="006B1039"/>
    <w:rsid w:val="006B132C"/>
    <w:rsid w:val="006B4E82"/>
    <w:rsid w:val="006C0DE8"/>
    <w:rsid w:val="006C1D3E"/>
    <w:rsid w:val="006C202A"/>
    <w:rsid w:val="006C2419"/>
    <w:rsid w:val="006C31FA"/>
    <w:rsid w:val="006C63B0"/>
    <w:rsid w:val="006C65D5"/>
    <w:rsid w:val="006C65EE"/>
    <w:rsid w:val="006D08B2"/>
    <w:rsid w:val="006D106B"/>
    <w:rsid w:val="006D1548"/>
    <w:rsid w:val="006D1A2A"/>
    <w:rsid w:val="006D35F9"/>
    <w:rsid w:val="006D685A"/>
    <w:rsid w:val="006D6923"/>
    <w:rsid w:val="006D7E0F"/>
    <w:rsid w:val="006E46B4"/>
    <w:rsid w:val="006E58C0"/>
    <w:rsid w:val="006F047D"/>
    <w:rsid w:val="006F09FC"/>
    <w:rsid w:val="006F3F6E"/>
    <w:rsid w:val="006F5ACC"/>
    <w:rsid w:val="006F7012"/>
    <w:rsid w:val="006F72B1"/>
    <w:rsid w:val="006F7A5E"/>
    <w:rsid w:val="00702D70"/>
    <w:rsid w:val="00703A5A"/>
    <w:rsid w:val="00705017"/>
    <w:rsid w:val="00705565"/>
    <w:rsid w:val="0070620B"/>
    <w:rsid w:val="0071138E"/>
    <w:rsid w:val="007128F0"/>
    <w:rsid w:val="0071382B"/>
    <w:rsid w:val="00714455"/>
    <w:rsid w:val="00716A47"/>
    <w:rsid w:val="00717244"/>
    <w:rsid w:val="00720EE4"/>
    <w:rsid w:val="00722E79"/>
    <w:rsid w:val="007259D6"/>
    <w:rsid w:val="00730512"/>
    <w:rsid w:val="0073336A"/>
    <w:rsid w:val="00736FD9"/>
    <w:rsid w:val="00743410"/>
    <w:rsid w:val="007434DD"/>
    <w:rsid w:val="00743A75"/>
    <w:rsid w:val="00744775"/>
    <w:rsid w:val="00746C27"/>
    <w:rsid w:val="00747CB8"/>
    <w:rsid w:val="00750791"/>
    <w:rsid w:val="00757F1C"/>
    <w:rsid w:val="00762A31"/>
    <w:rsid w:val="00763179"/>
    <w:rsid w:val="00763358"/>
    <w:rsid w:val="007663FD"/>
    <w:rsid w:val="007740FD"/>
    <w:rsid w:val="007768FF"/>
    <w:rsid w:val="007802D1"/>
    <w:rsid w:val="00782C42"/>
    <w:rsid w:val="00784A90"/>
    <w:rsid w:val="00784D91"/>
    <w:rsid w:val="00784DAB"/>
    <w:rsid w:val="00785432"/>
    <w:rsid w:val="00786BE0"/>
    <w:rsid w:val="0078760B"/>
    <w:rsid w:val="00790F43"/>
    <w:rsid w:val="00791515"/>
    <w:rsid w:val="00792596"/>
    <w:rsid w:val="007925C5"/>
    <w:rsid w:val="00792FDF"/>
    <w:rsid w:val="00792FE3"/>
    <w:rsid w:val="00793595"/>
    <w:rsid w:val="0079736B"/>
    <w:rsid w:val="007976C6"/>
    <w:rsid w:val="00797A86"/>
    <w:rsid w:val="007A18E5"/>
    <w:rsid w:val="007A2196"/>
    <w:rsid w:val="007A2D57"/>
    <w:rsid w:val="007A3EFB"/>
    <w:rsid w:val="007A417A"/>
    <w:rsid w:val="007B06CD"/>
    <w:rsid w:val="007B1788"/>
    <w:rsid w:val="007B6325"/>
    <w:rsid w:val="007B79B6"/>
    <w:rsid w:val="007C0615"/>
    <w:rsid w:val="007C0921"/>
    <w:rsid w:val="007C1AC9"/>
    <w:rsid w:val="007D17B5"/>
    <w:rsid w:val="007D1D8E"/>
    <w:rsid w:val="007D42BF"/>
    <w:rsid w:val="007E5BAE"/>
    <w:rsid w:val="007E5F46"/>
    <w:rsid w:val="007F1938"/>
    <w:rsid w:val="007F3CCD"/>
    <w:rsid w:val="007F6920"/>
    <w:rsid w:val="00802495"/>
    <w:rsid w:val="0080604A"/>
    <w:rsid w:val="008129A4"/>
    <w:rsid w:val="00812ED7"/>
    <w:rsid w:val="008147A6"/>
    <w:rsid w:val="00820F1F"/>
    <w:rsid w:val="00824C7D"/>
    <w:rsid w:val="00825215"/>
    <w:rsid w:val="00825C10"/>
    <w:rsid w:val="0082721A"/>
    <w:rsid w:val="008300BB"/>
    <w:rsid w:val="00832312"/>
    <w:rsid w:val="0083232D"/>
    <w:rsid w:val="00833404"/>
    <w:rsid w:val="008344E6"/>
    <w:rsid w:val="00843201"/>
    <w:rsid w:val="008438B3"/>
    <w:rsid w:val="00845819"/>
    <w:rsid w:val="00850976"/>
    <w:rsid w:val="00852644"/>
    <w:rsid w:val="008535CB"/>
    <w:rsid w:val="008536BD"/>
    <w:rsid w:val="008538BE"/>
    <w:rsid w:val="00855C9E"/>
    <w:rsid w:val="00856447"/>
    <w:rsid w:val="00856783"/>
    <w:rsid w:val="0085709F"/>
    <w:rsid w:val="0086055A"/>
    <w:rsid w:val="00860CB5"/>
    <w:rsid w:val="0086171C"/>
    <w:rsid w:val="008621CF"/>
    <w:rsid w:val="00864515"/>
    <w:rsid w:val="0086462C"/>
    <w:rsid w:val="008677B4"/>
    <w:rsid w:val="0087047B"/>
    <w:rsid w:val="0087073E"/>
    <w:rsid w:val="00875FC1"/>
    <w:rsid w:val="008813C6"/>
    <w:rsid w:val="00881D44"/>
    <w:rsid w:val="0088592B"/>
    <w:rsid w:val="00892CC8"/>
    <w:rsid w:val="00892FFA"/>
    <w:rsid w:val="00894DBE"/>
    <w:rsid w:val="00894E24"/>
    <w:rsid w:val="00895FB1"/>
    <w:rsid w:val="008A1373"/>
    <w:rsid w:val="008A3180"/>
    <w:rsid w:val="008A482E"/>
    <w:rsid w:val="008A48C7"/>
    <w:rsid w:val="008A4CFA"/>
    <w:rsid w:val="008A562F"/>
    <w:rsid w:val="008A77FD"/>
    <w:rsid w:val="008B46A9"/>
    <w:rsid w:val="008C1210"/>
    <w:rsid w:val="008C14D5"/>
    <w:rsid w:val="008C1F8C"/>
    <w:rsid w:val="008C26A3"/>
    <w:rsid w:val="008D3CC7"/>
    <w:rsid w:val="008D65A7"/>
    <w:rsid w:val="008D737B"/>
    <w:rsid w:val="008E07C7"/>
    <w:rsid w:val="008E3B2E"/>
    <w:rsid w:val="008E3E0F"/>
    <w:rsid w:val="008E4173"/>
    <w:rsid w:val="008F0841"/>
    <w:rsid w:val="008F507D"/>
    <w:rsid w:val="008F737F"/>
    <w:rsid w:val="008F7882"/>
    <w:rsid w:val="008F7DE3"/>
    <w:rsid w:val="0090255C"/>
    <w:rsid w:val="00902CA1"/>
    <w:rsid w:val="00906010"/>
    <w:rsid w:val="00907A2F"/>
    <w:rsid w:val="00907ABC"/>
    <w:rsid w:val="009130BB"/>
    <w:rsid w:val="009168C5"/>
    <w:rsid w:val="00920AF9"/>
    <w:rsid w:val="00920B4C"/>
    <w:rsid w:val="0092550B"/>
    <w:rsid w:val="00926640"/>
    <w:rsid w:val="009266F0"/>
    <w:rsid w:val="00926C31"/>
    <w:rsid w:val="0092729A"/>
    <w:rsid w:val="00930169"/>
    <w:rsid w:val="0093083D"/>
    <w:rsid w:val="0093094A"/>
    <w:rsid w:val="009314B7"/>
    <w:rsid w:val="009327F1"/>
    <w:rsid w:val="0093458B"/>
    <w:rsid w:val="00936235"/>
    <w:rsid w:val="00940070"/>
    <w:rsid w:val="00946172"/>
    <w:rsid w:val="00946CC9"/>
    <w:rsid w:val="009508FD"/>
    <w:rsid w:val="009517CD"/>
    <w:rsid w:val="009518DC"/>
    <w:rsid w:val="00952159"/>
    <w:rsid w:val="00962FE7"/>
    <w:rsid w:val="00965C72"/>
    <w:rsid w:val="00967632"/>
    <w:rsid w:val="00970ECC"/>
    <w:rsid w:val="00975F0A"/>
    <w:rsid w:val="00977C1C"/>
    <w:rsid w:val="00977DD7"/>
    <w:rsid w:val="00981740"/>
    <w:rsid w:val="009826D2"/>
    <w:rsid w:val="00984580"/>
    <w:rsid w:val="00986E2D"/>
    <w:rsid w:val="00986F13"/>
    <w:rsid w:val="00987B00"/>
    <w:rsid w:val="009927AD"/>
    <w:rsid w:val="00995EA2"/>
    <w:rsid w:val="0099694A"/>
    <w:rsid w:val="009A0E04"/>
    <w:rsid w:val="009A24C1"/>
    <w:rsid w:val="009A3362"/>
    <w:rsid w:val="009A47C1"/>
    <w:rsid w:val="009A62AC"/>
    <w:rsid w:val="009B1F4E"/>
    <w:rsid w:val="009B3E51"/>
    <w:rsid w:val="009B6518"/>
    <w:rsid w:val="009B74E2"/>
    <w:rsid w:val="009B7D69"/>
    <w:rsid w:val="009C0299"/>
    <w:rsid w:val="009C0E9C"/>
    <w:rsid w:val="009C1B32"/>
    <w:rsid w:val="009C2A78"/>
    <w:rsid w:val="009C57EE"/>
    <w:rsid w:val="009C5AA5"/>
    <w:rsid w:val="009C67A6"/>
    <w:rsid w:val="009C6A1A"/>
    <w:rsid w:val="009D2C68"/>
    <w:rsid w:val="009D2E22"/>
    <w:rsid w:val="009D3885"/>
    <w:rsid w:val="009D3BE8"/>
    <w:rsid w:val="009D3ED6"/>
    <w:rsid w:val="009D5BFF"/>
    <w:rsid w:val="009D63CA"/>
    <w:rsid w:val="009D7058"/>
    <w:rsid w:val="009D7272"/>
    <w:rsid w:val="009D75B3"/>
    <w:rsid w:val="009E15E4"/>
    <w:rsid w:val="009E16B5"/>
    <w:rsid w:val="009E2CE5"/>
    <w:rsid w:val="009E3A68"/>
    <w:rsid w:val="009E4AFC"/>
    <w:rsid w:val="009E63B3"/>
    <w:rsid w:val="009F2DD3"/>
    <w:rsid w:val="009F38D3"/>
    <w:rsid w:val="00A03162"/>
    <w:rsid w:val="00A07D41"/>
    <w:rsid w:val="00A10D53"/>
    <w:rsid w:val="00A15096"/>
    <w:rsid w:val="00A151B8"/>
    <w:rsid w:val="00A1553F"/>
    <w:rsid w:val="00A2238E"/>
    <w:rsid w:val="00A23A96"/>
    <w:rsid w:val="00A246E5"/>
    <w:rsid w:val="00A26E1C"/>
    <w:rsid w:val="00A26FFF"/>
    <w:rsid w:val="00A278FB"/>
    <w:rsid w:val="00A3112D"/>
    <w:rsid w:val="00A31988"/>
    <w:rsid w:val="00A32482"/>
    <w:rsid w:val="00A32CB9"/>
    <w:rsid w:val="00A4506C"/>
    <w:rsid w:val="00A51410"/>
    <w:rsid w:val="00A54052"/>
    <w:rsid w:val="00A5497E"/>
    <w:rsid w:val="00A62047"/>
    <w:rsid w:val="00A6280D"/>
    <w:rsid w:val="00A65C35"/>
    <w:rsid w:val="00A72593"/>
    <w:rsid w:val="00A72F85"/>
    <w:rsid w:val="00A73873"/>
    <w:rsid w:val="00A73C52"/>
    <w:rsid w:val="00A750E2"/>
    <w:rsid w:val="00A774BB"/>
    <w:rsid w:val="00A77F1A"/>
    <w:rsid w:val="00A826F3"/>
    <w:rsid w:val="00A855B7"/>
    <w:rsid w:val="00A8633D"/>
    <w:rsid w:val="00A913F8"/>
    <w:rsid w:val="00A9247B"/>
    <w:rsid w:val="00A93CB4"/>
    <w:rsid w:val="00A959B3"/>
    <w:rsid w:val="00A95E32"/>
    <w:rsid w:val="00AA0C75"/>
    <w:rsid w:val="00AA1C02"/>
    <w:rsid w:val="00AA2B61"/>
    <w:rsid w:val="00AA2CA7"/>
    <w:rsid w:val="00AA4030"/>
    <w:rsid w:val="00AA4D92"/>
    <w:rsid w:val="00AA6D2A"/>
    <w:rsid w:val="00AA7E32"/>
    <w:rsid w:val="00AB3CE3"/>
    <w:rsid w:val="00AB61B5"/>
    <w:rsid w:val="00AB7DB0"/>
    <w:rsid w:val="00AC337B"/>
    <w:rsid w:val="00AC668D"/>
    <w:rsid w:val="00AD1138"/>
    <w:rsid w:val="00AD13FA"/>
    <w:rsid w:val="00AD29D8"/>
    <w:rsid w:val="00AD2E48"/>
    <w:rsid w:val="00AD3054"/>
    <w:rsid w:val="00AE309D"/>
    <w:rsid w:val="00AE3875"/>
    <w:rsid w:val="00AF07CF"/>
    <w:rsid w:val="00AF0E01"/>
    <w:rsid w:val="00AF6BEE"/>
    <w:rsid w:val="00AF71E0"/>
    <w:rsid w:val="00B00559"/>
    <w:rsid w:val="00B013EB"/>
    <w:rsid w:val="00B018E3"/>
    <w:rsid w:val="00B02D6E"/>
    <w:rsid w:val="00B036BF"/>
    <w:rsid w:val="00B036FF"/>
    <w:rsid w:val="00B03F5F"/>
    <w:rsid w:val="00B06B0B"/>
    <w:rsid w:val="00B1234D"/>
    <w:rsid w:val="00B148EA"/>
    <w:rsid w:val="00B16AD1"/>
    <w:rsid w:val="00B17F8C"/>
    <w:rsid w:val="00B206F9"/>
    <w:rsid w:val="00B210AF"/>
    <w:rsid w:val="00B22F3E"/>
    <w:rsid w:val="00B277BB"/>
    <w:rsid w:val="00B30C03"/>
    <w:rsid w:val="00B3139E"/>
    <w:rsid w:val="00B32FAE"/>
    <w:rsid w:val="00B33223"/>
    <w:rsid w:val="00B341D9"/>
    <w:rsid w:val="00B36748"/>
    <w:rsid w:val="00B36E29"/>
    <w:rsid w:val="00B40B52"/>
    <w:rsid w:val="00B43587"/>
    <w:rsid w:val="00B43E40"/>
    <w:rsid w:val="00B44145"/>
    <w:rsid w:val="00B523F7"/>
    <w:rsid w:val="00B525A7"/>
    <w:rsid w:val="00B52F00"/>
    <w:rsid w:val="00B6229B"/>
    <w:rsid w:val="00B6298D"/>
    <w:rsid w:val="00B63AA3"/>
    <w:rsid w:val="00B64E53"/>
    <w:rsid w:val="00B64EF1"/>
    <w:rsid w:val="00B65C48"/>
    <w:rsid w:val="00B66362"/>
    <w:rsid w:val="00B66BA0"/>
    <w:rsid w:val="00B709DD"/>
    <w:rsid w:val="00B720ED"/>
    <w:rsid w:val="00B74B42"/>
    <w:rsid w:val="00B763C3"/>
    <w:rsid w:val="00B8153F"/>
    <w:rsid w:val="00B81C9F"/>
    <w:rsid w:val="00B84345"/>
    <w:rsid w:val="00B8759B"/>
    <w:rsid w:val="00B94317"/>
    <w:rsid w:val="00B943EB"/>
    <w:rsid w:val="00BA0237"/>
    <w:rsid w:val="00BA1ACA"/>
    <w:rsid w:val="00BA2A38"/>
    <w:rsid w:val="00BA2D57"/>
    <w:rsid w:val="00BA5475"/>
    <w:rsid w:val="00BA6028"/>
    <w:rsid w:val="00BA6246"/>
    <w:rsid w:val="00BA7B8A"/>
    <w:rsid w:val="00BB3769"/>
    <w:rsid w:val="00BC2F61"/>
    <w:rsid w:val="00BC365C"/>
    <w:rsid w:val="00BC5151"/>
    <w:rsid w:val="00BC53C3"/>
    <w:rsid w:val="00BC6C14"/>
    <w:rsid w:val="00BC6D9F"/>
    <w:rsid w:val="00BD3B70"/>
    <w:rsid w:val="00BD5318"/>
    <w:rsid w:val="00BD6A2D"/>
    <w:rsid w:val="00BD74A1"/>
    <w:rsid w:val="00BE2FFD"/>
    <w:rsid w:val="00BE3AE5"/>
    <w:rsid w:val="00BE7A10"/>
    <w:rsid w:val="00BF0CFD"/>
    <w:rsid w:val="00BF14FA"/>
    <w:rsid w:val="00BF4020"/>
    <w:rsid w:val="00BF418E"/>
    <w:rsid w:val="00BF41A9"/>
    <w:rsid w:val="00BF578F"/>
    <w:rsid w:val="00BF585A"/>
    <w:rsid w:val="00C0384F"/>
    <w:rsid w:val="00C0447A"/>
    <w:rsid w:val="00C10298"/>
    <w:rsid w:val="00C149AF"/>
    <w:rsid w:val="00C20C4B"/>
    <w:rsid w:val="00C22F95"/>
    <w:rsid w:val="00C26074"/>
    <w:rsid w:val="00C40A2A"/>
    <w:rsid w:val="00C4460B"/>
    <w:rsid w:val="00C457B0"/>
    <w:rsid w:val="00C4580A"/>
    <w:rsid w:val="00C46CE1"/>
    <w:rsid w:val="00C47BC6"/>
    <w:rsid w:val="00C51CE3"/>
    <w:rsid w:val="00C6267B"/>
    <w:rsid w:val="00C6559B"/>
    <w:rsid w:val="00C66558"/>
    <w:rsid w:val="00C67A1F"/>
    <w:rsid w:val="00C70EB9"/>
    <w:rsid w:val="00C718E4"/>
    <w:rsid w:val="00C729C2"/>
    <w:rsid w:val="00C74EF3"/>
    <w:rsid w:val="00C751CA"/>
    <w:rsid w:val="00C818B3"/>
    <w:rsid w:val="00C83DA1"/>
    <w:rsid w:val="00C83F50"/>
    <w:rsid w:val="00C8475A"/>
    <w:rsid w:val="00C86325"/>
    <w:rsid w:val="00C87A6C"/>
    <w:rsid w:val="00C87DD6"/>
    <w:rsid w:val="00C913D7"/>
    <w:rsid w:val="00C91B85"/>
    <w:rsid w:val="00C92EBD"/>
    <w:rsid w:val="00C95370"/>
    <w:rsid w:val="00C978C2"/>
    <w:rsid w:val="00C97ED8"/>
    <w:rsid w:val="00CA0373"/>
    <w:rsid w:val="00CA0CB1"/>
    <w:rsid w:val="00CA18D1"/>
    <w:rsid w:val="00CA47B0"/>
    <w:rsid w:val="00CA480C"/>
    <w:rsid w:val="00CA5512"/>
    <w:rsid w:val="00CA6041"/>
    <w:rsid w:val="00CB1F6E"/>
    <w:rsid w:val="00CB29DA"/>
    <w:rsid w:val="00CB38F3"/>
    <w:rsid w:val="00CB3F7B"/>
    <w:rsid w:val="00CB5489"/>
    <w:rsid w:val="00CB71F9"/>
    <w:rsid w:val="00CB7E52"/>
    <w:rsid w:val="00CC06CB"/>
    <w:rsid w:val="00CC21F7"/>
    <w:rsid w:val="00CC5549"/>
    <w:rsid w:val="00CC6FB0"/>
    <w:rsid w:val="00CC7067"/>
    <w:rsid w:val="00CD18D8"/>
    <w:rsid w:val="00CD1CD9"/>
    <w:rsid w:val="00CD30EC"/>
    <w:rsid w:val="00CD6965"/>
    <w:rsid w:val="00CD7A53"/>
    <w:rsid w:val="00CE08CF"/>
    <w:rsid w:val="00CE1BA8"/>
    <w:rsid w:val="00CE2CF9"/>
    <w:rsid w:val="00CE2DEB"/>
    <w:rsid w:val="00CE5431"/>
    <w:rsid w:val="00CF1BD3"/>
    <w:rsid w:val="00CF1EA4"/>
    <w:rsid w:val="00CF26CF"/>
    <w:rsid w:val="00CF4BC1"/>
    <w:rsid w:val="00CF6342"/>
    <w:rsid w:val="00CF6935"/>
    <w:rsid w:val="00CF7494"/>
    <w:rsid w:val="00D00681"/>
    <w:rsid w:val="00D017FA"/>
    <w:rsid w:val="00D045DC"/>
    <w:rsid w:val="00D04E77"/>
    <w:rsid w:val="00D04FE3"/>
    <w:rsid w:val="00D078BE"/>
    <w:rsid w:val="00D07BC5"/>
    <w:rsid w:val="00D115FA"/>
    <w:rsid w:val="00D12D88"/>
    <w:rsid w:val="00D157F6"/>
    <w:rsid w:val="00D1611B"/>
    <w:rsid w:val="00D16EA5"/>
    <w:rsid w:val="00D17F9C"/>
    <w:rsid w:val="00D21FCA"/>
    <w:rsid w:val="00D2313F"/>
    <w:rsid w:val="00D24A1C"/>
    <w:rsid w:val="00D27BC3"/>
    <w:rsid w:val="00D34880"/>
    <w:rsid w:val="00D34B23"/>
    <w:rsid w:val="00D34E0E"/>
    <w:rsid w:val="00D356BC"/>
    <w:rsid w:val="00D356E5"/>
    <w:rsid w:val="00D42107"/>
    <w:rsid w:val="00D42E25"/>
    <w:rsid w:val="00D44356"/>
    <w:rsid w:val="00D503BC"/>
    <w:rsid w:val="00D515C2"/>
    <w:rsid w:val="00D52A05"/>
    <w:rsid w:val="00D547AD"/>
    <w:rsid w:val="00D54FEF"/>
    <w:rsid w:val="00D55364"/>
    <w:rsid w:val="00D574A7"/>
    <w:rsid w:val="00D6245D"/>
    <w:rsid w:val="00D62476"/>
    <w:rsid w:val="00D63901"/>
    <w:rsid w:val="00D643D8"/>
    <w:rsid w:val="00D64A21"/>
    <w:rsid w:val="00D65E2B"/>
    <w:rsid w:val="00D66546"/>
    <w:rsid w:val="00D67868"/>
    <w:rsid w:val="00D7093E"/>
    <w:rsid w:val="00D72034"/>
    <w:rsid w:val="00D734BF"/>
    <w:rsid w:val="00D75407"/>
    <w:rsid w:val="00D8217C"/>
    <w:rsid w:val="00D83E29"/>
    <w:rsid w:val="00D83E61"/>
    <w:rsid w:val="00D84656"/>
    <w:rsid w:val="00D8622C"/>
    <w:rsid w:val="00D86700"/>
    <w:rsid w:val="00D8747B"/>
    <w:rsid w:val="00D87F45"/>
    <w:rsid w:val="00D93F8F"/>
    <w:rsid w:val="00D9523C"/>
    <w:rsid w:val="00DA215B"/>
    <w:rsid w:val="00DA2310"/>
    <w:rsid w:val="00DA2D86"/>
    <w:rsid w:val="00DA4882"/>
    <w:rsid w:val="00DA5808"/>
    <w:rsid w:val="00DB6F40"/>
    <w:rsid w:val="00DB7980"/>
    <w:rsid w:val="00DC0A63"/>
    <w:rsid w:val="00DC6044"/>
    <w:rsid w:val="00DC714D"/>
    <w:rsid w:val="00DC7682"/>
    <w:rsid w:val="00DD3298"/>
    <w:rsid w:val="00DD3B60"/>
    <w:rsid w:val="00DD634F"/>
    <w:rsid w:val="00DD7CDE"/>
    <w:rsid w:val="00DE1486"/>
    <w:rsid w:val="00DE38EB"/>
    <w:rsid w:val="00DE657D"/>
    <w:rsid w:val="00DE6D5D"/>
    <w:rsid w:val="00DE750C"/>
    <w:rsid w:val="00DE7BA8"/>
    <w:rsid w:val="00DF0B24"/>
    <w:rsid w:val="00DF105B"/>
    <w:rsid w:val="00DF3522"/>
    <w:rsid w:val="00DF6502"/>
    <w:rsid w:val="00DF7024"/>
    <w:rsid w:val="00E037E4"/>
    <w:rsid w:val="00E03D7F"/>
    <w:rsid w:val="00E05532"/>
    <w:rsid w:val="00E0621F"/>
    <w:rsid w:val="00E06A1A"/>
    <w:rsid w:val="00E10083"/>
    <w:rsid w:val="00E15049"/>
    <w:rsid w:val="00E15563"/>
    <w:rsid w:val="00E226B3"/>
    <w:rsid w:val="00E2289B"/>
    <w:rsid w:val="00E24E67"/>
    <w:rsid w:val="00E25B13"/>
    <w:rsid w:val="00E27657"/>
    <w:rsid w:val="00E2773F"/>
    <w:rsid w:val="00E277F3"/>
    <w:rsid w:val="00E30314"/>
    <w:rsid w:val="00E313AE"/>
    <w:rsid w:val="00E32800"/>
    <w:rsid w:val="00E3323C"/>
    <w:rsid w:val="00E3367E"/>
    <w:rsid w:val="00E33A82"/>
    <w:rsid w:val="00E340A4"/>
    <w:rsid w:val="00E34A65"/>
    <w:rsid w:val="00E34D0A"/>
    <w:rsid w:val="00E3585F"/>
    <w:rsid w:val="00E403A0"/>
    <w:rsid w:val="00E43A92"/>
    <w:rsid w:val="00E44A70"/>
    <w:rsid w:val="00E47EAE"/>
    <w:rsid w:val="00E508F6"/>
    <w:rsid w:val="00E5275C"/>
    <w:rsid w:val="00E536F2"/>
    <w:rsid w:val="00E53810"/>
    <w:rsid w:val="00E54876"/>
    <w:rsid w:val="00E6576B"/>
    <w:rsid w:val="00E67E6A"/>
    <w:rsid w:val="00E70D55"/>
    <w:rsid w:val="00E71D06"/>
    <w:rsid w:val="00E746D3"/>
    <w:rsid w:val="00E75584"/>
    <w:rsid w:val="00E75871"/>
    <w:rsid w:val="00E808A9"/>
    <w:rsid w:val="00E815DF"/>
    <w:rsid w:val="00E82992"/>
    <w:rsid w:val="00E83A89"/>
    <w:rsid w:val="00E90544"/>
    <w:rsid w:val="00E9080F"/>
    <w:rsid w:val="00E95D45"/>
    <w:rsid w:val="00EA08E7"/>
    <w:rsid w:val="00EA2E89"/>
    <w:rsid w:val="00EB2325"/>
    <w:rsid w:val="00EB36FE"/>
    <w:rsid w:val="00EB371D"/>
    <w:rsid w:val="00EB7F37"/>
    <w:rsid w:val="00EC12DC"/>
    <w:rsid w:val="00EC1A68"/>
    <w:rsid w:val="00EC340A"/>
    <w:rsid w:val="00EC3F5B"/>
    <w:rsid w:val="00EC5402"/>
    <w:rsid w:val="00EC5A7A"/>
    <w:rsid w:val="00EC5C90"/>
    <w:rsid w:val="00EC7482"/>
    <w:rsid w:val="00EC749B"/>
    <w:rsid w:val="00EC74EB"/>
    <w:rsid w:val="00ED07F7"/>
    <w:rsid w:val="00ED0EB8"/>
    <w:rsid w:val="00ED4052"/>
    <w:rsid w:val="00ED433B"/>
    <w:rsid w:val="00ED4733"/>
    <w:rsid w:val="00ED495C"/>
    <w:rsid w:val="00ED7458"/>
    <w:rsid w:val="00EE1AFB"/>
    <w:rsid w:val="00EE20FC"/>
    <w:rsid w:val="00EE3541"/>
    <w:rsid w:val="00EE6ADF"/>
    <w:rsid w:val="00EF114D"/>
    <w:rsid w:val="00EF25AA"/>
    <w:rsid w:val="00EF5224"/>
    <w:rsid w:val="00EF5DE6"/>
    <w:rsid w:val="00EF7CE6"/>
    <w:rsid w:val="00F03F49"/>
    <w:rsid w:val="00F040AB"/>
    <w:rsid w:val="00F061D0"/>
    <w:rsid w:val="00F07E20"/>
    <w:rsid w:val="00F117C3"/>
    <w:rsid w:val="00F120B8"/>
    <w:rsid w:val="00F14F3C"/>
    <w:rsid w:val="00F20B1D"/>
    <w:rsid w:val="00F24F01"/>
    <w:rsid w:val="00F318E9"/>
    <w:rsid w:val="00F3267E"/>
    <w:rsid w:val="00F33DD4"/>
    <w:rsid w:val="00F3498C"/>
    <w:rsid w:val="00F34F55"/>
    <w:rsid w:val="00F35F83"/>
    <w:rsid w:val="00F3665D"/>
    <w:rsid w:val="00F3726B"/>
    <w:rsid w:val="00F405A4"/>
    <w:rsid w:val="00F45159"/>
    <w:rsid w:val="00F459EE"/>
    <w:rsid w:val="00F4613C"/>
    <w:rsid w:val="00F47D00"/>
    <w:rsid w:val="00F54C62"/>
    <w:rsid w:val="00F551B4"/>
    <w:rsid w:val="00F5613A"/>
    <w:rsid w:val="00F61260"/>
    <w:rsid w:val="00F6464D"/>
    <w:rsid w:val="00F6798B"/>
    <w:rsid w:val="00F75108"/>
    <w:rsid w:val="00F765C4"/>
    <w:rsid w:val="00F76804"/>
    <w:rsid w:val="00F8164E"/>
    <w:rsid w:val="00F838D3"/>
    <w:rsid w:val="00F846C7"/>
    <w:rsid w:val="00F84CBE"/>
    <w:rsid w:val="00F87322"/>
    <w:rsid w:val="00F90121"/>
    <w:rsid w:val="00F920E4"/>
    <w:rsid w:val="00F93B93"/>
    <w:rsid w:val="00F94352"/>
    <w:rsid w:val="00F9697C"/>
    <w:rsid w:val="00FA0181"/>
    <w:rsid w:val="00FA0705"/>
    <w:rsid w:val="00FA11CC"/>
    <w:rsid w:val="00FA2D32"/>
    <w:rsid w:val="00FA3334"/>
    <w:rsid w:val="00FA6AAB"/>
    <w:rsid w:val="00FA723A"/>
    <w:rsid w:val="00FA76BA"/>
    <w:rsid w:val="00FA7EC7"/>
    <w:rsid w:val="00FB13D9"/>
    <w:rsid w:val="00FB24C2"/>
    <w:rsid w:val="00FB6CE5"/>
    <w:rsid w:val="00FC4A13"/>
    <w:rsid w:val="00FC4F2E"/>
    <w:rsid w:val="00FD2803"/>
    <w:rsid w:val="00FD28E5"/>
    <w:rsid w:val="00FD3B8E"/>
    <w:rsid w:val="00FD42FE"/>
    <w:rsid w:val="00FD5FFA"/>
    <w:rsid w:val="00FD7BBB"/>
    <w:rsid w:val="00FE19DD"/>
    <w:rsid w:val="00FE4579"/>
    <w:rsid w:val="00FE4B3F"/>
    <w:rsid w:val="00FE5088"/>
    <w:rsid w:val="00FE633D"/>
    <w:rsid w:val="00FF0872"/>
    <w:rsid w:val="00FF11BE"/>
    <w:rsid w:val="00FF4137"/>
    <w:rsid w:val="00FF5152"/>
    <w:rsid w:val="00FF51E4"/>
    <w:rsid w:val="00FF5BEF"/>
    <w:rsid w:val="00FF745C"/>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A000"/>
  <w15:docId w15:val="{73549659-C9D1-4B2C-AAE7-C9660611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1A2E"/>
    <w:pPr>
      <w:autoSpaceDE w:val="0"/>
      <w:autoSpaceDN w:val="0"/>
      <w:adjustRightInd w:val="0"/>
      <w:spacing w:line="240" w:lineRule="auto"/>
    </w:pPr>
    <w:rPr>
      <w:rFonts w:ascii="Calibri" w:hAnsi="Calibri" w:cs="Calibri"/>
      <w:color w:val="000000"/>
    </w:rPr>
  </w:style>
  <w:style w:type="paragraph" w:styleId="Header">
    <w:name w:val="header"/>
    <w:basedOn w:val="Normal"/>
    <w:link w:val="HeaderChar"/>
    <w:uiPriority w:val="99"/>
    <w:unhideWhenUsed/>
    <w:rsid w:val="00162112"/>
    <w:pPr>
      <w:tabs>
        <w:tab w:val="center" w:pos="4680"/>
        <w:tab w:val="right" w:pos="9360"/>
      </w:tabs>
      <w:spacing w:line="240" w:lineRule="auto"/>
    </w:pPr>
  </w:style>
  <w:style w:type="character" w:customStyle="1" w:styleId="HeaderChar">
    <w:name w:val="Header Char"/>
    <w:basedOn w:val="DefaultParagraphFont"/>
    <w:link w:val="Header"/>
    <w:uiPriority w:val="99"/>
    <w:rsid w:val="00162112"/>
  </w:style>
  <w:style w:type="paragraph" w:styleId="Footer">
    <w:name w:val="footer"/>
    <w:basedOn w:val="Normal"/>
    <w:link w:val="FooterChar"/>
    <w:uiPriority w:val="99"/>
    <w:unhideWhenUsed/>
    <w:rsid w:val="00162112"/>
    <w:pPr>
      <w:tabs>
        <w:tab w:val="center" w:pos="4680"/>
        <w:tab w:val="right" w:pos="9360"/>
      </w:tabs>
      <w:spacing w:line="240" w:lineRule="auto"/>
    </w:pPr>
  </w:style>
  <w:style w:type="character" w:customStyle="1" w:styleId="FooterChar">
    <w:name w:val="Footer Char"/>
    <w:basedOn w:val="DefaultParagraphFont"/>
    <w:link w:val="Footer"/>
    <w:uiPriority w:val="99"/>
    <w:rsid w:val="00162112"/>
  </w:style>
  <w:style w:type="character" w:styleId="Hyperlink">
    <w:name w:val="Hyperlink"/>
    <w:basedOn w:val="DefaultParagraphFont"/>
    <w:uiPriority w:val="99"/>
    <w:unhideWhenUsed/>
    <w:rsid w:val="00E54876"/>
    <w:rPr>
      <w:color w:val="0000FF" w:themeColor="hyperlink"/>
      <w:u w:val="single"/>
    </w:rPr>
  </w:style>
  <w:style w:type="character" w:styleId="UnresolvedMention">
    <w:name w:val="Unresolved Mention"/>
    <w:basedOn w:val="DefaultParagraphFont"/>
    <w:uiPriority w:val="99"/>
    <w:semiHidden/>
    <w:unhideWhenUsed/>
    <w:rsid w:val="00E54876"/>
    <w:rPr>
      <w:color w:val="605E5C"/>
      <w:shd w:val="clear" w:color="auto" w:fill="E1DFDD"/>
    </w:rPr>
  </w:style>
  <w:style w:type="paragraph" w:styleId="ListParagraph">
    <w:name w:val="List Paragraph"/>
    <w:basedOn w:val="Normal"/>
    <w:uiPriority w:val="34"/>
    <w:qFormat/>
    <w:rsid w:val="00FF5152"/>
    <w:pPr>
      <w:ind w:left="720"/>
      <w:contextualSpacing/>
    </w:pPr>
  </w:style>
  <w:style w:type="paragraph" w:styleId="Revision">
    <w:name w:val="Revision"/>
    <w:hidden/>
    <w:uiPriority w:val="99"/>
    <w:semiHidden/>
    <w:rsid w:val="007A417A"/>
    <w:pPr>
      <w:spacing w:line="240" w:lineRule="auto"/>
    </w:pPr>
  </w:style>
  <w:style w:type="character" w:styleId="Emphasis">
    <w:name w:val="Emphasis"/>
    <w:basedOn w:val="DefaultParagraphFont"/>
    <w:uiPriority w:val="20"/>
    <w:qFormat/>
    <w:rsid w:val="003A491D"/>
    <w:rPr>
      <w:i/>
      <w:iCs/>
    </w:rPr>
  </w:style>
  <w:style w:type="character" w:styleId="CommentReference">
    <w:name w:val="annotation reference"/>
    <w:basedOn w:val="DefaultParagraphFont"/>
    <w:uiPriority w:val="99"/>
    <w:semiHidden/>
    <w:unhideWhenUsed/>
    <w:rsid w:val="00490B8D"/>
    <w:rPr>
      <w:sz w:val="16"/>
      <w:szCs w:val="16"/>
    </w:rPr>
  </w:style>
  <w:style w:type="paragraph" w:styleId="CommentText">
    <w:name w:val="annotation text"/>
    <w:basedOn w:val="Normal"/>
    <w:link w:val="CommentTextChar"/>
    <w:uiPriority w:val="99"/>
    <w:semiHidden/>
    <w:unhideWhenUsed/>
    <w:rsid w:val="00490B8D"/>
    <w:pPr>
      <w:spacing w:line="240" w:lineRule="auto"/>
    </w:pPr>
    <w:rPr>
      <w:sz w:val="20"/>
      <w:szCs w:val="20"/>
    </w:rPr>
  </w:style>
  <w:style w:type="character" w:customStyle="1" w:styleId="CommentTextChar">
    <w:name w:val="Comment Text Char"/>
    <w:basedOn w:val="DefaultParagraphFont"/>
    <w:link w:val="CommentText"/>
    <w:uiPriority w:val="99"/>
    <w:semiHidden/>
    <w:rsid w:val="00490B8D"/>
    <w:rPr>
      <w:sz w:val="20"/>
      <w:szCs w:val="20"/>
    </w:rPr>
  </w:style>
  <w:style w:type="paragraph" w:styleId="CommentSubject">
    <w:name w:val="annotation subject"/>
    <w:basedOn w:val="CommentText"/>
    <w:next w:val="CommentText"/>
    <w:link w:val="CommentSubjectChar"/>
    <w:uiPriority w:val="99"/>
    <w:semiHidden/>
    <w:unhideWhenUsed/>
    <w:rsid w:val="00490B8D"/>
    <w:rPr>
      <w:b/>
      <w:bCs/>
    </w:rPr>
  </w:style>
  <w:style w:type="character" w:customStyle="1" w:styleId="CommentSubjectChar">
    <w:name w:val="Comment Subject Char"/>
    <w:basedOn w:val="CommentTextChar"/>
    <w:link w:val="CommentSubject"/>
    <w:uiPriority w:val="99"/>
    <w:semiHidden/>
    <w:rsid w:val="00490B8D"/>
    <w:rPr>
      <w:b/>
      <w:bCs/>
      <w:sz w:val="20"/>
      <w:szCs w:val="20"/>
    </w:rPr>
  </w:style>
  <w:style w:type="paragraph" w:styleId="Subtitle">
    <w:name w:val="Subtitle"/>
    <w:basedOn w:val="Normal"/>
    <w:next w:val="Normal"/>
    <w:link w:val="SubtitleChar"/>
    <w:uiPriority w:val="11"/>
    <w:qFormat/>
    <w:rsid w:val="00A549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5497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3687">
      <w:bodyDiv w:val="1"/>
      <w:marLeft w:val="0"/>
      <w:marRight w:val="0"/>
      <w:marTop w:val="0"/>
      <w:marBottom w:val="0"/>
      <w:divBdr>
        <w:top w:val="none" w:sz="0" w:space="0" w:color="auto"/>
        <w:left w:val="none" w:sz="0" w:space="0" w:color="auto"/>
        <w:bottom w:val="none" w:sz="0" w:space="0" w:color="auto"/>
        <w:right w:val="none" w:sz="0" w:space="0" w:color="auto"/>
      </w:divBdr>
      <w:divsChild>
        <w:div w:id="568540635">
          <w:marLeft w:val="0"/>
          <w:marRight w:val="0"/>
          <w:marTop w:val="0"/>
          <w:marBottom w:val="0"/>
          <w:divBdr>
            <w:top w:val="none" w:sz="0" w:space="0" w:color="auto"/>
            <w:left w:val="none" w:sz="0" w:space="0" w:color="auto"/>
            <w:bottom w:val="none" w:sz="0" w:space="0" w:color="auto"/>
            <w:right w:val="none" w:sz="0" w:space="0" w:color="auto"/>
          </w:divBdr>
        </w:div>
      </w:divsChild>
    </w:div>
    <w:div w:id="1016343507">
      <w:bodyDiv w:val="1"/>
      <w:marLeft w:val="0"/>
      <w:marRight w:val="0"/>
      <w:marTop w:val="0"/>
      <w:marBottom w:val="0"/>
      <w:divBdr>
        <w:top w:val="none" w:sz="0" w:space="0" w:color="auto"/>
        <w:left w:val="none" w:sz="0" w:space="0" w:color="auto"/>
        <w:bottom w:val="none" w:sz="0" w:space="0" w:color="auto"/>
        <w:right w:val="none" w:sz="0" w:space="0" w:color="auto"/>
      </w:divBdr>
    </w:div>
    <w:div w:id="1229540537">
      <w:bodyDiv w:val="1"/>
      <w:marLeft w:val="0"/>
      <w:marRight w:val="0"/>
      <w:marTop w:val="0"/>
      <w:marBottom w:val="0"/>
      <w:divBdr>
        <w:top w:val="none" w:sz="0" w:space="0" w:color="auto"/>
        <w:left w:val="none" w:sz="0" w:space="0" w:color="auto"/>
        <w:bottom w:val="none" w:sz="0" w:space="0" w:color="auto"/>
        <w:right w:val="none" w:sz="0" w:space="0" w:color="auto"/>
      </w:divBdr>
    </w:div>
    <w:div w:id="1729256231">
      <w:bodyDiv w:val="1"/>
      <w:marLeft w:val="0"/>
      <w:marRight w:val="0"/>
      <w:marTop w:val="0"/>
      <w:marBottom w:val="0"/>
      <w:divBdr>
        <w:top w:val="none" w:sz="0" w:space="0" w:color="auto"/>
        <w:left w:val="none" w:sz="0" w:space="0" w:color="auto"/>
        <w:bottom w:val="none" w:sz="0" w:space="0" w:color="auto"/>
        <w:right w:val="none" w:sz="0" w:space="0" w:color="auto"/>
      </w:divBdr>
      <w:divsChild>
        <w:div w:id="150605404">
          <w:marLeft w:val="0"/>
          <w:marRight w:val="0"/>
          <w:marTop w:val="0"/>
          <w:marBottom w:val="0"/>
          <w:divBdr>
            <w:top w:val="none" w:sz="0" w:space="0" w:color="auto"/>
            <w:left w:val="none" w:sz="0" w:space="0" w:color="auto"/>
            <w:bottom w:val="none" w:sz="0" w:space="0" w:color="auto"/>
            <w:right w:val="none" w:sz="0" w:space="0" w:color="auto"/>
          </w:divBdr>
        </w:div>
        <w:div w:id="1610240422">
          <w:marLeft w:val="0"/>
          <w:marRight w:val="0"/>
          <w:marTop w:val="0"/>
          <w:marBottom w:val="0"/>
          <w:divBdr>
            <w:top w:val="none" w:sz="0" w:space="0" w:color="auto"/>
            <w:left w:val="none" w:sz="0" w:space="0" w:color="auto"/>
            <w:bottom w:val="none" w:sz="0" w:space="0" w:color="auto"/>
            <w:right w:val="none" w:sz="0" w:space="0" w:color="auto"/>
          </w:divBdr>
        </w:div>
        <w:div w:id="1785922629">
          <w:marLeft w:val="0"/>
          <w:marRight w:val="0"/>
          <w:marTop w:val="0"/>
          <w:marBottom w:val="0"/>
          <w:divBdr>
            <w:top w:val="none" w:sz="0" w:space="0" w:color="auto"/>
            <w:left w:val="none" w:sz="0" w:space="0" w:color="auto"/>
            <w:bottom w:val="none" w:sz="0" w:space="0" w:color="auto"/>
            <w:right w:val="none" w:sz="0" w:space="0" w:color="auto"/>
          </w:divBdr>
        </w:div>
      </w:divsChild>
    </w:div>
    <w:div w:id="1839349256">
      <w:bodyDiv w:val="1"/>
      <w:marLeft w:val="0"/>
      <w:marRight w:val="0"/>
      <w:marTop w:val="0"/>
      <w:marBottom w:val="0"/>
      <w:divBdr>
        <w:top w:val="none" w:sz="0" w:space="0" w:color="auto"/>
        <w:left w:val="none" w:sz="0" w:space="0" w:color="auto"/>
        <w:bottom w:val="none" w:sz="0" w:space="0" w:color="auto"/>
        <w:right w:val="none" w:sz="0" w:space="0" w:color="auto"/>
      </w:divBdr>
      <w:divsChild>
        <w:div w:id="1665358685">
          <w:marLeft w:val="0"/>
          <w:marRight w:val="0"/>
          <w:marTop w:val="0"/>
          <w:marBottom w:val="0"/>
          <w:divBdr>
            <w:top w:val="none" w:sz="0" w:space="0" w:color="auto"/>
            <w:left w:val="none" w:sz="0" w:space="0" w:color="auto"/>
            <w:bottom w:val="none" w:sz="0" w:space="0" w:color="auto"/>
            <w:right w:val="none" w:sz="0" w:space="0" w:color="auto"/>
          </w:divBdr>
        </w:div>
        <w:div w:id="874119842">
          <w:marLeft w:val="0"/>
          <w:marRight w:val="0"/>
          <w:marTop w:val="0"/>
          <w:marBottom w:val="0"/>
          <w:divBdr>
            <w:top w:val="none" w:sz="0" w:space="0" w:color="auto"/>
            <w:left w:val="none" w:sz="0" w:space="0" w:color="auto"/>
            <w:bottom w:val="none" w:sz="0" w:space="0" w:color="auto"/>
            <w:right w:val="none" w:sz="0" w:space="0" w:color="auto"/>
          </w:divBdr>
        </w:div>
        <w:div w:id="413089055">
          <w:marLeft w:val="0"/>
          <w:marRight w:val="0"/>
          <w:marTop w:val="0"/>
          <w:marBottom w:val="0"/>
          <w:divBdr>
            <w:top w:val="none" w:sz="0" w:space="0" w:color="auto"/>
            <w:left w:val="none" w:sz="0" w:space="0" w:color="auto"/>
            <w:bottom w:val="none" w:sz="0" w:space="0" w:color="auto"/>
            <w:right w:val="none" w:sz="0" w:space="0" w:color="auto"/>
          </w:divBdr>
        </w:div>
        <w:div w:id="2053339322">
          <w:marLeft w:val="0"/>
          <w:marRight w:val="0"/>
          <w:marTop w:val="0"/>
          <w:marBottom w:val="0"/>
          <w:divBdr>
            <w:top w:val="none" w:sz="0" w:space="0" w:color="auto"/>
            <w:left w:val="none" w:sz="0" w:space="0" w:color="auto"/>
            <w:bottom w:val="none" w:sz="0" w:space="0" w:color="auto"/>
            <w:right w:val="none" w:sz="0" w:space="0" w:color="auto"/>
          </w:divBdr>
        </w:div>
        <w:div w:id="470631294">
          <w:marLeft w:val="0"/>
          <w:marRight w:val="0"/>
          <w:marTop w:val="0"/>
          <w:marBottom w:val="0"/>
          <w:divBdr>
            <w:top w:val="none" w:sz="0" w:space="0" w:color="auto"/>
            <w:left w:val="none" w:sz="0" w:space="0" w:color="auto"/>
            <w:bottom w:val="none" w:sz="0" w:space="0" w:color="auto"/>
            <w:right w:val="none" w:sz="0" w:space="0" w:color="auto"/>
          </w:divBdr>
        </w:div>
        <w:div w:id="1163819836">
          <w:marLeft w:val="0"/>
          <w:marRight w:val="0"/>
          <w:marTop w:val="0"/>
          <w:marBottom w:val="0"/>
          <w:divBdr>
            <w:top w:val="none" w:sz="0" w:space="0" w:color="auto"/>
            <w:left w:val="none" w:sz="0" w:space="0" w:color="auto"/>
            <w:bottom w:val="none" w:sz="0" w:space="0" w:color="auto"/>
            <w:right w:val="none" w:sz="0" w:space="0" w:color="auto"/>
          </w:divBdr>
        </w:div>
        <w:div w:id="1257136068">
          <w:marLeft w:val="0"/>
          <w:marRight w:val="0"/>
          <w:marTop w:val="0"/>
          <w:marBottom w:val="0"/>
          <w:divBdr>
            <w:top w:val="none" w:sz="0" w:space="0" w:color="auto"/>
            <w:left w:val="none" w:sz="0" w:space="0" w:color="auto"/>
            <w:bottom w:val="none" w:sz="0" w:space="0" w:color="auto"/>
            <w:right w:val="none" w:sz="0" w:space="0" w:color="auto"/>
          </w:divBdr>
        </w:div>
        <w:div w:id="48306265">
          <w:marLeft w:val="0"/>
          <w:marRight w:val="0"/>
          <w:marTop w:val="0"/>
          <w:marBottom w:val="0"/>
          <w:divBdr>
            <w:top w:val="none" w:sz="0" w:space="0" w:color="auto"/>
            <w:left w:val="none" w:sz="0" w:space="0" w:color="auto"/>
            <w:bottom w:val="none" w:sz="0" w:space="0" w:color="auto"/>
            <w:right w:val="none" w:sz="0" w:space="0" w:color="auto"/>
          </w:divBdr>
        </w:div>
        <w:div w:id="233898004">
          <w:marLeft w:val="0"/>
          <w:marRight w:val="0"/>
          <w:marTop w:val="0"/>
          <w:marBottom w:val="0"/>
          <w:divBdr>
            <w:top w:val="none" w:sz="0" w:space="0" w:color="auto"/>
            <w:left w:val="none" w:sz="0" w:space="0" w:color="auto"/>
            <w:bottom w:val="none" w:sz="0" w:space="0" w:color="auto"/>
            <w:right w:val="none" w:sz="0" w:space="0" w:color="auto"/>
          </w:divBdr>
        </w:div>
        <w:div w:id="147720128">
          <w:marLeft w:val="0"/>
          <w:marRight w:val="0"/>
          <w:marTop w:val="0"/>
          <w:marBottom w:val="0"/>
          <w:divBdr>
            <w:top w:val="none" w:sz="0" w:space="0" w:color="auto"/>
            <w:left w:val="none" w:sz="0" w:space="0" w:color="auto"/>
            <w:bottom w:val="none" w:sz="0" w:space="0" w:color="auto"/>
            <w:right w:val="none" w:sz="0" w:space="0" w:color="auto"/>
          </w:divBdr>
        </w:div>
        <w:div w:id="1677532011">
          <w:marLeft w:val="0"/>
          <w:marRight w:val="0"/>
          <w:marTop w:val="0"/>
          <w:marBottom w:val="0"/>
          <w:divBdr>
            <w:top w:val="none" w:sz="0" w:space="0" w:color="auto"/>
            <w:left w:val="none" w:sz="0" w:space="0" w:color="auto"/>
            <w:bottom w:val="none" w:sz="0" w:space="0" w:color="auto"/>
            <w:right w:val="none" w:sz="0" w:space="0" w:color="auto"/>
          </w:divBdr>
        </w:div>
        <w:div w:id="2029021286">
          <w:marLeft w:val="0"/>
          <w:marRight w:val="0"/>
          <w:marTop w:val="0"/>
          <w:marBottom w:val="0"/>
          <w:divBdr>
            <w:top w:val="none" w:sz="0" w:space="0" w:color="auto"/>
            <w:left w:val="none" w:sz="0" w:space="0" w:color="auto"/>
            <w:bottom w:val="none" w:sz="0" w:space="0" w:color="auto"/>
            <w:right w:val="none" w:sz="0" w:space="0" w:color="auto"/>
          </w:divBdr>
        </w:div>
        <w:div w:id="1083187554">
          <w:marLeft w:val="0"/>
          <w:marRight w:val="0"/>
          <w:marTop w:val="0"/>
          <w:marBottom w:val="0"/>
          <w:divBdr>
            <w:top w:val="none" w:sz="0" w:space="0" w:color="auto"/>
            <w:left w:val="none" w:sz="0" w:space="0" w:color="auto"/>
            <w:bottom w:val="none" w:sz="0" w:space="0" w:color="auto"/>
            <w:right w:val="none" w:sz="0" w:space="0" w:color="auto"/>
          </w:divBdr>
        </w:div>
        <w:div w:id="1089498095">
          <w:marLeft w:val="0"/>
          <w:marRight w:val="0"/>
          <w:marTop w:val="0"/>
          <w:marBottom w:val="0"/>
          <w:divBdr>
            <w:top w:val="none" w:sz="0" w:space="0" w:color="auto"/>
            <w:left w:val="none" w:sz="0" w:space="0" w:color="auto"/>
            <w:bottom w:val="none" w:sz="0" w:space="0" w:color="auto"/>
            <w:right w:val="none" w:sz="0" w:space="0" w:color="auto"/>
          </w:divBdr>
        </w:div>
        <w:div w:id="1701936162">
          <w:marLeft w:val="0"/>
          <w:marRight w:val="0"/>
          <w:marTop w:val="0"/>
          <w:marBottom w:val="0"/>
          <w:divBdr>
            <w:top w:val="none" w:sz="0" w:space="0" w:color="auto"/>
            <w:left w:val="none" w:sz="0" w:space="0" w:color="auto"/>
            <w:bottom w:val="none" w:sz="0" w:space="0" w:color="auto"/>
            <w:right w:val="none" w:sz="0" w:space="0" w:color="auto"/>
          </w:divBdr>
        </w:div>
        <w:div w:id="1187988562">
          <w:marLeft w:val="0"/>
          <w:marRight w:val="0"/>
          <w:marTop w:val="0"/>
          <w:marBottom w:val="0"/>
          <w:divBdr>
            <w:top w:val="none" w:sz="0" w:space="0" w:color="auto"/>
            <w:left w:val="none" w:sz="0" w:space="0" w:color="auto"/>
            <w:bottom w:val="none" w:sz="0" w:space="0" w:color="auto"/>
            <w:right w:val="none" w:sz="0" w:space="0" w:color="auto"/>
          </w:divBdr>
        </w:div>
        <w:div w:id="300040436">
          <w:marLeft w:val="0"/>
          <w:marRight w:val="0"/>
          <w:marTop w:val="0"/>
          <w:marBottom w:val="0"/>
          <w:divBdr>
            <w:top w:val="none" w:sz="0" w:space="0" w:color="auto"/>
            <w:left w:val="none" w:sz="0" w:space="0" w:color="auto"/>
            <w:bottom w:val="none" w:sz="0" w:space="0" w:color="auto"/>
            <w:right w:val="none" w:sz="0" w:space="0" w:color="auto"/>
          </w:divBdr>
        </w:div>
        <w:div w:id="1825852496">
          <w:marLeft w:val="0"/>
          <w:marRight w:val="0"/>
          <w:marTop w:val="0"/>
          <w:marBottom w:val="0"/>
          <w:divBdr>
            <w:top w:val="none" w:sz="0" w:space="0" w:color="auto"/>
            <w:left w:val="none" w:sz="0" w:space="0" w:color="auto"/>
            <w:bottom w:val="none" w:sz="0" w:space="0" w:color="auto"/>
            <w:right w:val="none" w:sz="0" w:space="0" w:color="auto"/>
          </w:divBdr>
        </w:div>
        <w:div w:id="1229850052">
          <w:marLeft w:val="0"/>
          <w:marRight w:val="0"/>
          <w:marTop w:val="0"/>
          <w:marBottom w:val="0"/>
          <w:divBdr>
            <w:top w:val="none" w:sz="0" w:space="0" w:color="auto"/>
            <w:left w:val="none" w:sz="0" w:space="0" w:color="auto"/>
            <w:bottom w:val="none" w:sz="0" w:space="0" w:color="auto"/>
            <w:right w:val="none" w:sz="0" w:space="0" w:color="auto"/>
          </w:divBdr>
        </w:div>
        <w:div w:id="1060906042">
          <w:marLeft w:val="0"/>
          <w:marRight w:val="0"/>
          <w:marTop w:val="0"/>
          <w:marBottom w:val="0"/>
          <w:divBdr>
            <w:top w:val="none" w:sz="0" w:space="0" w:color="auto"/>
            <w:left w:val="none" w:sz="0" w:space="0" w:color="auto"/>
            <w:bottom w:val="none" w:sz="0" w:space="0" w:color="auto"/>
            <w:right w:val="none" w:sz="0" w:space="0" w:color="auto"/>
          </w:divBdr>
        </w:div>
        <w:div w:id="1248229875">
          <w:marLeft w:val="0"/>
          <w:marRight w:val="0"/>
          <w:marTop w:val="0"/>
          <w:marBottom w:val="0"/>
          <w:divBdr>
            <w:top w:val="none" w:sz="0" w:space="0" w:color="auto"/>
            <w:left w:val="none" w:sz="0" w:space="0" w:color="auto"/>
            <w:bottom w:val="none" w:sz="0" w:space="0" w:color="auto"/>
            <w:right w:val="none" w:sz="0" w:space="0" w:color="auto"/>
          </w:divBdr>
        </w:div>
        <w:div w:id="2078238039">
          <w:marLeft w:val="0"/>
          <w:marRight w:val="0"/>
          <w:marTop w:val="0"/>
          <w:marBottom w:val="0"/>
          <w:divBdr>
            <w:top w:val="none" w:sz="0" w:space="0" w:color="auto"/>
            <w:left w:val="none" w:sz="0" w:space="0" w:color="auto"/>
            <w:bottom w:val="none" w:sz="0" w:space="0" w:color="auto"/>
            <w:right w:val="none" w:sz="0" w:space="0" w:color="auto"/>
          </w:divBdr>
        </w:div>
        <w:div w:id="1387486047">
          <w:marLeft w:val="0"/>
          <w:marRight w:val="0"/>
          <w:marTop w:val="0"/>
          <w:marBottom w:val="0"/>
          <w:divBdr>
            <w:top w:val="none" w:sz="0" w:space="0" w:color="auto"/>
            <w:left w:val="none" w:sz="0" w:space="0" w:color="auto"/>
            <w:bottom w:val="none" w:sz="0" w:space="0" w:color="auto"/>
            <w:right w:val="none" w:sz="0" w:space="0" w:color="auto"/>
          </w:divBdr>
        </w:div>
        <w:div w:id="1626351338">
          <w:marLeft w:val="0"/>
          <w:marRight w:val="0"/>
          <w:marTop w:val="0"/>
          <w:marBottom w:val="0"/>
          <w:divBdr>
            <w:top w:val="none" w:sz="0" w:space="0" w:color="auto"/>
            <w:left w:val="none" w:sz="0" w:space="0" w:color="auto"/>
            <w:bottom w:val="none" w:sz="0" w:space="0" w:color="auto"/>
            <w:right w:val="none" w:sz="0" w:space="0" w:color="auto"/>
          </w:divBdr>
        </w:div>
      </w:divsChild>
    </w:div>
    <w:div w:id="1868979285">
      <w:bodyDiv w:val="1"/>
      <w:marLeft w:val="0"/>
      <w:marRight w:val="0"/>
      <w:marTop w:val="0"/>
      <w:marBottom w:val="0"/>
      <w:divBdr>
        <w:top w:val="none" w:sz="0" w:space="0" w:color="auto"/>
        <w:left w:val="none" w:sz="0" w:space="0" w:color="auto"/>
        <w:bottom w:val="none" w:sz="0" w:space="0" w:color="auto"/>
        <w:right w:val="none" w:sz="0" w:space="0" w:color="auto"/>
      </w:divBdr>
      <w:divsChild>
        <w:div w:id="1442335765">
          <w:marLeft w:val="547"/>
          <w:marRight w:val="0"/>
          <w:marTop w:val="200"/>
          <w:marBottom w:val="0"/>
          <w:divBdr>
            <w:top w:val="none" w:sz="0" w:space="0" w:color="auto"/>
            <w:left w:val="none" w:sz="0" w:space="0" w:color="auto"/>
            <w:bottom w:val="none" w:sz="0" w:space="0" w:color="auto"/>
            <w:right w:val="none" w:sz="0" w:space="0" w:color="auto"/>
          </w:divBdr>
        </w:div>
        <w:div w:id="195125604">
          <w:marLeft w:val="1166"/>
          <w:marRight w:val="0"/>
          <w:marTop w:val="200"/>
          <w:marBottom w:val="0"/>
          <w:divBdr>
            <w:top w:val="none" w:sz="0" w:space="0" w:color="auto"/>
            <w:left w:val="none" w:sz="0" w:space="0" w:color="auto"/>
            <w:bottom w:val="none" w:sz="0" w:space="0" w:color="auto"/>
            <w:right w:val="none" w:sz="0" w:space="0" w:color="auto"/>
          </w:divBdr>
        </w:div>
        <w:div w:id="757167024">
          <w:marLeft w:val="1166"/>
          <w:marRight w:val="0"/>
          <w:marTop w:val="200"/>
          <w:marBottom w:val="0"/>
          <w:divBdr>
            <w:top w:val="none" w:sz="0" w:space="0" w:color="auto"/>
            <w:left w:val="none" w:sz="0" w:space="0" w:color="auto"/>
            <w:bottom w:val="none" w:sz="0" w:space="0" w:color="auto"/>
            <w:right w:val="none" w:sz="0" w:space="0" w:color="auto"/>
          </w:divBdr>
        </w:div>
        <w:div w:id="1644432403">
          <w:marLeft w:val="547"/>
          <w:marRight w:val="0"/>
          <w:marTop w:val="200"/>
          <w:marBottom w:val="0"/>
          <w:divBdr>
            <w:top w:val="none" w:sz="0" w:space="0" w:color="auto"/>
            <w:left w:val="none" w:sz="0" w:space="0" w:color="auto"/>
            <w:bottom w:val="none" w:sz="0" w:space="0" w:color="auto"/>
            <w:right w:val="none" w:sz="0" w:space="0" w:color="auto"/>
          </w:divBdr>
        </w:div>
        <w:div w:id="329480514">
          <w:marLeft w:val="1166"/>
          <w:marRight w:val="0"/>
          <w:marTop w:val="200"/>
          <w:marBottom w:val="0"/>
          <w:divBdr>
            <w:top w:val="none" w:sz="0" w:space="0" w:color="auto"/>
            <w:left w:val="none" w:sz="0" w:space="0" w:color="auto"/>
            <w:bottom w:val="none" w:sz="0" w:space="0" w:color="auto"/>
            <w:right w:val="none" w:sz="0" w:space="0" w:color="auto"/>
          </w:divBdr>
        </w:div>
        <w:div w:id="844898119">
          <w:marLeft w:val="1166"/>
          <w:marRight w:val="0"/>
          <w:marTop w:val="200"/>
          <w:marBottom w:val="0"/>
          <w:divBdr>
            <w:top w:val="none" w:sz="0" w:space="0" w:color="auto"/>
            <w:left w:val="none" w:sz="0" w:space="0" w:color="auto"/>
            <w:bottom w:val="none" w:sz="0" w:space="0" w:color="auto"/>
            <w:right w:val="none" w:sz="0" w:space="0" w:color="auto"/>
          </w:divBdr>
        </w:div>
        <w:div w:id="1341129115">
          <w:marLeft w:val="547"/>
          <w:marRight w:val="0"/>
          <w:marTop w:val="200"/>
          <w:marBottom w:val="0"/>
          <w:divBdr>
            <w:top w:val="none" w:sz="0" w:space="0" w:color="auto"/>
            <w:left w:val="none" w:sz="0" w:space="0" w:color="auto"/>
            <w:bottom w:val="none" w:sz="0" w:space="0" w:color="auto"/>
            <w:right w:val="none" w:sz="0" w:space="0" w:color="auto"/>
          </w:divBdr>
        </w:div>
        <w:div w:id="1495880360">
          <w:marLeft w:val="1166"/>
          <w:marRight w:val="0"/>
          <w:marTop w:val="200"/>
          <w:marBottom w:val="0"/>
          <w:divBdr>
            <w:top w:val="none" w:sz="0" w:space="0" w:color="auto"/>
            <w:left w:val="none" w:sz="0" w:space="0" w:color="auto"/>
            <w:bottom w:val="none" w:sz="0" w:space="0" w:color="auto"/>
            <w:right w:val="none" w:sz="0" w:space="0" w:color="auto"/>
          </w:divBdr>
        </w:div>
        <w:div w:id="1763257105">
          <w:marLeft w:val="1166"/>
          <w:marRight w:val="0"/>
          <w:marTop w:val="200"/>
          <w:marBottom w:val="0"/>
          <w:divBdr>
            <w:top w:val="none" w:sz="0" w:space="0" w:color="auto"/>
            <w:left w:val="none" w:sz="0" w:space="0" w:color="auto"/>
            <w:bottom w:val="none" w:sz="0" w:space="0" w:color="auto"/>
            <w:right w:val="none" w:sz="0" w:space="0" w:color="auto"/>
          </w:divBdr>
        </w:div>
        <w:div w:id="615016618">
          <w:marLeft w:val="1166"/>
          <w:marRight w:val="0"/>
          <w:marTop w:val="200"/>
          <w:marBottom w:val="0"/>
          <w:divBdr>
            <w:top w:val="none" w:sz="0" w:space="0" w:color="auto"/>
            <w:left w:val="none" w:sz="0" w:space="0" w:color="auto"/>
            <w:bottom w:val="none" w:sz="0" w:space="0" w:color="auto"/>
            <w:right w:val="none" w:sz="0" w:space="0" w:color="auto"/>
          </w:divBdr>
        </w:div>
      </w:divsChild>
    </w:div>
    <w:div w:id="1993293645">
      <w:bodyDiv w:val="1"/>
      <w:marLeft w:val="0"/>
      <w:marRight w:val="0"/>
      <w:marTop w:val="0"/>
      <w:marBottom w:val="0"/>
      <w:divBdr>
        <w:top w:val="none" w:sz="0" w:space="0" w:color="auto"/>
        <w:left w:val="none" w:sz="0" w:space="0" w:color="auto"/>
        <w:bottom w:val="none" w:sz="0" w:space="0" w:color="auto"/>
        <w:right w:val="none" w:sz="0" w:space="0" w:color="auto"/>
      </w:divBdr>
      <w:divsChild>
        <w:div w:id="1877500964">
          <w:marLeft w:val="547"/>
          <w:marRight w:val="0"/>
          <w:marTop w:val="200"/>
          <w:marBottom w:val="0"/>
          <w:divBdr>
            <w:top w:val="none" w:sz="0" w:space="0" w:color="auto"/>
            <w:left w:val="none" w:sz="0" w:space="0" w:color="auto"/>
            <w:bottom w:val="none" w:sz="0" w:space="0" w:color="auto"/>
            <w:right w:val="none" w:sz="0" w:space="0" w:color="auto"/>
          </w:divBdr>
        </w:div>
        <w:div w:id="1966620547">
          <w:marLeft w:val="1166"/>
          <w:marRight w:val="0"/>
          <w:marTop w:val="200"/>
          <w:marBottom w:val="0"/>
          <w:divBdr>
            <w:top w:val="none" w:sz="0" w:space="0" w:color="auto"/>
            <w:left w:val="none" w:sz="0" w:space="0" w:color="auto"/>
            <w:bottom w:val="none" w:sz="0" w:space="0" w:color="auto"/>
            <w:right w:val="none" w:sz="0" w:space="0" w:color="auto"/>
          </w:divBdr>
        </w:div>
        <w:div w:id="1371296534">
          <w:marLeft w:val="1166"/>
          <w:marRight w:val="0"/>
          <w:marTop w:val="200"/>
          <w:marBottom w:val="0"/>
          <w:divBdr>
            <w:top w:val="none" w:sz="0" w:space="0" w:color="auto"/>
            <w:left w:val="none" w:sz="0" w:space="0" w:color="auto"/>
            <w:bottom w:val="none" w:sz="0" w:space="0" w:color="auto"/>
            <w:right w:val="none" w:sz="0" w:space="0" w:color="auto"/>
          </w:divBdr>
        </w:div>
        <w:div w:id="722295075">
          <w:marLeft w:val="547"/>
          <w:marRight w:val="0"/>
          <w:marTop w:val="200"/>
          <w:marBottom w:val="0"/>
          <w:divBdr>
            <w:top w:val="none" w:sz="0" w:space="0" w:color="auto"/>
            <w:left w:val="none" w:sz="0" w:space="0" w:color="auto"/>
            <w:bottom w:val="none" w:sz="0" w:space="0" w:color="auto"/>
            <w:right w:val="none" w:sz="0" w:space="0" w:color="auto"/>
          </w:divBdr>
        </w:div>
        <w:div w:id="1445731228">
          <w:marLeft w:val="1166"/>
          <w:marRight w:val="0"/>
          <w:marTop w:val="200"/>
          <w:marBottom w:val="0"/>
          <w:divBdr>
            <w:top w:val="none" w:sz="0" w:space="0" w:color="auto"/>
            <w:left w:val="none" w:sz="0" w:space="0" w:color="auto"/>
            <w:bottom w:val="none" w:sz="0" w:space="0" w:color="auto"/>
            <w:right w:val="none" w:sz="0" w:space="0" w:color="auto"/>
          </w:divBdr>
        </w:div>
        <w:div w:id="451098925">
          <w:marLeft w:val="1166"/>
          <w:marRight w:val="0"/>
          <w:marTop w:val="200"/>
          <w:marBottom w:val="0"/>
          <w:divBdr>
            <w:top w:val="none" w:sz="0" w:space="0" w:color="auto"/>
            <w:left w:val="none" w:sz="0" w:space="0" w:color="auto"/>
            <w:bottom w:val="none" w:sz="0" w:space="0" w:color="auto"/>
            <w:right w:val="none" w:sz="0" w:space="0" w:color="auto"/>
          </w:divBdr>
        </w:div>
        <w:div w:id="502015172">
          <w:marLeft w:val="547"/>
          <w:marRight w:val="0"/>
          <w:marTop w:val="200"/>
          <w:marBottom w:val="0"/>
          <w:divBdr>
            <w:top w:val="none" w:sz="0" w:space="0" w:color="auto"/>
            <w:left w:val="none" w:sz="0" w:space="0" w:color="auto"/>
            <w:bottom w:val="none" w:sz="0" w:space="0" w:color="auto"/>
            <w:right w:val="none" w:sz="0" w:space="0" w:color="auto"/>
          </w:divBdr>
        </w:div>
        <w:div w:id="1137794611">
          <w:marLeft w:val="1166"/>
          <w:marRight w:val="0"/>
          <w:marTop w:val="200"/>
          <w:marBottom w:val="0"/>
          <w:divBdr>
            <w:top w:val="none" w:sz="0" w:space="0" w:color="auto"/>
            <w:left w:val="none" w:sz="0" w:space="0" w:color="auto"/>
            <w:bottom w:val="none" w:sz="0" w:space="0" w:color="auto"/>
            <w:right w:val="none" w:sz="0" w:space="0" w:color="auto"/>
          </w:divBdr>
        </w:div>
        <w:div w:id="1521167533">
          <w:marLeft w:val="116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3FD8-1CEF-4A26-8884-3412E297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randyhelbach</dc:creator>
  <cp:keywords/>
  <dc:description/>
  <cp:lastModifiedBy>Dave Elwing</cp:lastModifiedBy>
  <cp:revision>3</cp:revision>
  <cp:lastPrinted>2022-08-10T01:40:00Z</cp:lastPrinted>
  <dcterms:created xsi:type="dcterms:W3CDTF">2023-02-17T00:18:00Z</dcterms:created>
  <dcterms:modified xsi:type="dcterms:W3CDTF">2023-02-17T01:35:00Z</dcterms:modified>
</cp:coreProperties>
</file>