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6F2CD03F"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977566">
        <w:rPr>
          <w:rFonts w:asciiTheme="minorHAnsi" w:hAnsiTheme="minorHAnsi" w:cstheme="minorHAnsi"/>
          <w:sz w:val="22"/>
          <w:szCs w:val="22"/>
        </w:rPr>
        <w:t>Kevin Banaszak</w:t>
      </w:r>
      <w:r w:rsidR="00BA71B4">
        <w:rPr>
          <w:rFonts w:asciiTheme="minorHAnsi" w:hAnsiTheme="minorHAnsi" w:cstheme="minorHAnsi"/>
          <w:sz w:val="22"/>
          <w:szCs w:val="22"/>
        </w:rPr>
        <w:t xml:space="preserve"> (departed early)</w:t>
      </w:r>
      <w:r w:rsidR="00977566">
        <w:rPr>
          <w:rFonts w:asciiTheme="minorHAnsi" w:hAnsiTheme="minorHAnsi" w:cstheme="minorHAnsi"/>
          <w:sz w:val="22"/>
          <w:szCs w:val="22"/>
        </w:rPr>
        <w:t xml:space="preserve">, </w:t>
      </w:r>
      <w:r w:rsidR="00977566" w:rsidRPr="00AA4D92">
        <w:rPr>
          <w:rFonts w:asciiTheme="minorHAnsi" w:hAnsiTheme="minorHAnsi" w:cstheme="minorHAnsi"/>
          <w:sz w:val="22"/>
          <w:szCs w:val="22"/>
        </w:rPr>
        <w:t>Ian Bartelmez</w:t>
      </w:r>
      <w:r w:rsidR="00904324">
        <w:rPr>
          <w:rFonts w:asciiTheme="minorHAnsi" w:hAnsiTheme="minorHAnsi" w:cstheme="minorHAnsi"/>
          <w:sz w:val="22"/>
          <w:szCs w:val="22"/>
        </w:rPr>
        <w:t xml:space="preserve"> (departed early)</w:t>
      </w:r>
      <w:r w:rsidR="00977566" w:rsidRPr="00AA4D92">
        <w:rPr>
          <w:rFonts w:asciiTheme="minorHAnsi" w:hAnsiTheme="minorHAnsi" w:cstheme="minorHAnsi"/>
          <w:sz w:val="22"/>
          <w:szCs w:val="22"/>
        </w:rPr>
        <w:t>,</w:t>
      </w:r>
      <w:r w:rsidR="00977566">
        <w:rPr>
          <w:rFonts w:asciiTheme="minorHAnsi" w:hAnsiTheme="minorHAnsi" w:cstheme="minorHAnsi"/>
          <w:sz w:val="22"/>
          <w:szCs w:val="22"/>
        </w:rPr>
        <w:t xml:space="preserve">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D00681">
        <w:rPr>
          <w:rFonts w:asciiTheme="minorHAnsi" w:hAnsiTheme="minorHAnsi" w:cstheme="minorHAnsi"/>
          <w:sz w:val="22"/>
          <w:szCs w:val="22"/>
        </w:rPr>
        <w:t xml:space="preserve">, </w:t>
      </w:r>
      <w:r w:rsidR="004752D8" w:rsidRPr="00AA4D92">
        <w:rPr>
          <w:rFonts w:asciiTheme="minorHAnsi" w:hAnsiTheme="minorHAnsi" w:cstheme="minorHAnsi"/>
          <w:sz w:val="22"/>
          <w:szCs w:val="22"/>
        </w:rPr>
        <w:t>George Ermert</w:t>
      </w:r>
      <w:r w:rsidR="004752D8">
        <w:rPr>
          <w:rFonts w:asciiTheme="minorHAnsi" w:hAnsiTheme="minorHAnsi" w:cstheme="minorHAnsi"/>
          <w:sz w:val="22"/>
          <w:szCs w:val="22"/>
        </w:rPr>
        <w:t>,</w:t>
      </w:r>
      <w:r w:rsidR="004752D8" w:rsidRPr="00AA4D92">
        <w:rPr>
          <w:rFonts w:asciiTheme="minorHAnsi" w:hAnsiTheme="minorHAnsi" w:cstheme="minorHAnsi"/>
          <w:sz w:val="22"/>
          <w:szCs w:val="22"/>
        </w:rPr>
        <w:t xml:space="preserve"> </w:t>
      </w:r>
      <w:r w:rsidR="00977566" w:rsidRPr="00AA4D92">
        <w:rPr>
          <w:rFonts w:asciiTheme="minorHAnsi" w:hAnsiTheme="minorHAnsi" w:cstheme="minorHAnsi"/>
          <w:sz w:val="22"/>
          <w:szCs w:val="22"/>
        </w:rPr>
        <w:t>Dennis Fleischer</w:t>
      </w:r>
      <w:r w:rsidR="00977566">
        <w:rPr>
          <w:rFonts w:asciiTheme="minorHAnsi" w:hAnsiTheme="minorHAnsi" w:cstheme="minorHAnsi"/>
          <w:sz w:val="22"/>
          <w:szCs w:val="22"/>
        </w:rPr>
        <w:t>, Shawn Gibbons,</w:t>
      </w:r>
      <w:r w:rsidR="00977566" w:rsidRPr="00AA4D92">
        <w:rPr>
          <w:rFonts w:asciiTheme="minorHAnsi" w:hAnsiTheme="minorHAnsi" w:cstheme="minorHAnsi"/>
          <w:color w:val="auto"/>
          <w:sz w:val="22"/>
          <w:szCs w:val="22"/>
        </w:rPr>
        <w:t xml:space="preserve"> </w:t>
      </w:r>
      <w:r w:rsidR="00645C14" w:rsidRPr="00AA4D92">
        <w:rPr>
          <w:rFonts w:asciiTheme="minorHAnsi" w:hAnsiTheme="minorHAnsi" w:cstheme="minorHAnsi"/>
          <w:sz w:val="22"/>
          <w:szCs w:val="22"/>
        </w:rPr>
        <w:t>Joe Gonyo</w:t>
      </w:r>
      <w:r w:rsidR="00645C14">
        <w:rPr>
          <w:rFonts w:asciiTheme="minorHAnsi" w:hAnsiTheme="minorHAnsi" w:cstheme="minorHAnsi"/>
          <w:sz w:val="22"/>
          <w:szCs w:val="22"/>
        </w:rPr>
        <w:t>,</w:t>
      </w:r>
      <w:r w:rsidR="00977566" w:rsidRPr="00AA4D92">
        <w:rPr>
          <w:rFonts w:asciiTheme="minorHAnsi" w:hAnsiTheme="minorHAnsi" w:cstheme="minorHAnsi"/>
          <w:sz w:val="22"/>
          <w:szCs w:val="22"/>
        </w:rPr>
        <w:t xml:space="preserve"> </w:t>
      </w:r>
      <w:r w:rsidR="00645C14" w:rsidRPr="00AA4D92">
        <w:rPr>
          <w:rFonts w:asciiTheme="minorHAnsi" w:hAnsiTheme="minorHAnsi" w:cstheme="minorHAnsi"/>
          <w:sz w:val="22"/>
          <w:szCs w:val="22"/>
        </w:rPr>
        <w:t>Russ Olson</w:t>
      </w:r>
      <w:r w:rsidR="00645C14">
        <w:rPr>
          <w:rFonts w:asciiTheme="minorHAnsi" w:hAnsiTheme="minorHAnsi" w:cstheme="minorHAnsi"/>
          <w:sz w:val="22"/>
          <w:szCs w:val="22"/>
        </w:rPr>
        <w:t xml:space="preserve">, </w:t>
      </w:r>
      <w:r w:rsidR="00977566">
        <w:rPr>
          <w:rFonts w:asciiTheme="minorHAnsi" w:hAnsiTheme="minorHAnsi" w:cstheme="minorHAnsi"/>
          <w:sz w:val="22"/>
          <w:szCs w:val="22"/>
        </w:rPr>
        <w:t xml:space="preserve">Kim Shady, </w:t>
      </w:r>
      <w:r w:rsidR="00645C14">
        <w:rPr>
          <w:rFonts w:asciiTheme="minorHAnsi" w:hAnsiTheme="minorHAnsi" w:cstheme="minorHAnsi"/>
          <w:sz w:val="22"/>
          <w:szCs w:val="22"/>
        </w:rPr>
        <w:t>Pat Smith,</w:t>
      </w:r>
      <w:r w:rsidR="00645C14" w:rsidRPr="00AA4D92">
        <w:rPr>
          <w:rFonts w:asciiTheme="minorHAnsi" w:hAnsiTheme="minorHAnsi" w:cstheme="minorHAnsi"/>
          <w:sz w:val="22"/>
          <w:szCs w:val="22"/>
        </w:rPr>
        <w:t xml:space="preserve"> </w:t>
      </w:r>
      <w:r w:rsidR="00C0263C">
        <w:rPr>
          <w:rFonts w:asciiTheme="minorHAnsi" w:hAnsiTheme="minorHAnsi" w:cstheme="minorHAnsi"/>
          <w:sz w:val="22"/>
          <w:szCs w:val="22"/>
        </w:rPr>
        <w:t xml:space="preserve">and </w:t>
      </w:r>
      <w:r w:rsidR="004D2847">
        <w:rPr>
          <w:rFonts w:asciiTheme="minorHAnsi" w:hAnsiTheme="minorHAnsi" w:cstheme="minorHAnsi"/>
          <w:sz w:val="22"/>
          <w:szCs w:val="22"/>
        </w:rPr>
        <w:t>Bruce Urben</w:t>
      </w:r>
    </w:p>
    <w:p w14:paraId="612A9040" w14:textId="6432B707"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BA71B4">
        <w:rPr>
          <w:rFonts w:asciiTheme="minorHAnsi" w:hAnsiTheme="minorHAnsi" w:cstheme="minorHAnsi"/>
          <w:sz w:val="22"/>
          <w:szCs w:val="22"/>
        </w:rPr>
        <w:t>Kelcy Boettcher</w:t>
      </w:r>
      <w:r w:rsidR="00BA71B4">
        <w:rPr>
          <w:rFonts w:asciiTheme="minorHAnsi" w:hAnsiTheme="minorHAnsi" w:cstheme="minorHAnsi"/>
          <w:sz w:val="22"/>
          <w:szCs w:val="22"/>
        </w:rPr>
        <w:t>, Jason Buck (WWA member),</w:t>
      </w:r>
      <w:r w:rsidR="00BA71B4"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BA71B4">
        <w:rPr>
          <w:rFonts w:asciiTheme="minorHAnsi" w:hAnsiTheme="minorHAnsi" w:cstheme="minorHAnsi"/>
          <w:sz w:val="22"/>
          <w:szCs w:val="22"/>
        </w:rPr>
        <w:t>,</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 xml:space="preserve">and </w:t>
      </w:r>
      <w:r w:rsidR="00BA71B4">
        <w:rPr>
          <w:rFonts w:asciiTheme="minorHAnsi" w:hAnsiTheme="minorHAnsi" w:cstheme="minorHAnsi"/>
          <w:sz w:val="22"/>
          <w:szCs w:val="22"/>
        </w:rPr>
        <w:t>Peter Ziegler</w:t>
      </w:r>
    </w:p>
    <w:p w14:paraId="2B95AC05" w14:textId="4B6C210F"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645C14">
        <w:rPr>
          <w:rFonts w:asciiTheme="minorHAnsi" w:hAnsiTheme="minorHAnsi" w:cstheme="minorHAnsi"/>
          <w:sz w:val="22"/>
          <w:szCs w:val="22"/>
        </w:rPr>
        <w:t xml:space="preserve">Jim Freck, </w:t>
      </w:r>
      <w:r w:rsidR="00645C14" w:rsidRPr="00AA4D92">
        <w:rPr>
          <w:rFonts w:asciiTheme="minorHAnsi" w:hAnsiTheme="minorHAnsi" w:cstheme="minorHAnsi"/>
          <w:color w:val="auto"/>
          <w:sz w:val="22"/>
          <w:szCs w:val="22"/>
        </w:rPr>
        <w:t>B.J. Grassmann</w:t>
      </w:r>
      <w:r w:rsidR="00645C14">
        <w:rPr>
          <w:rFonts w:asciiTheme="minorHAnsi" w:hAnsiTheme="minorHAnsi" w:cstheme="minorHAnsi"/>
          <w:color w:val="auto"/>
          <w:sz w:val="22"/>
          <w:szCs w:val="22"/>
        </w:rPr>
        <w:t xml:space="preserve">, </w:t>
      </w:r>
      <w:r w:rsidR="00645C14">
        <w:rPr>
          <w:rFonts w:asciiTheme="minorHAnsi" w:hAnsiTheme="minorHAnsi" w:cstheme="minorHAnsi"/>
          <w:sz w:val="22"/>
          <w:szCs w:val="22"/>
        </w:rPr>
        <w:t>and</w:t>
      </w:r>
      <w:r w:rsidR="00645C14" w:rsidRPr="00AA4D92">
        <w:rPr>
          <w:rFonts w:asciiTheme="minorHAnsi" w:hAnsiTheme="minorHAnsi" w:cstheme="minorHAnsi"/>
          <w:sz w:val="22"/>
          <w:szCs w:val="22"/>
        </w:rPr>
        <w:t xml:space="preserve"> Todd Schaller </w:t>
      </w:r>
    </w:p>
    <w:p w14:paraId="5C816937" w14:textId="77777777" w:rsidR="00037119" w:rsidRPr="00AA4D92" w:rsidRDefault="00037119" w:rsidP="00BD3B70">
      <w:pPr>
        <w:pStyle w:val="Default"/>
        <w:tabs>
          <w:tab w:val="left" w:pos="2328"/>
        </w:tabs>
        <w:rPr>
          <w:rFonts w:asciiTheme="minorHAnsi" w:hAnsiTheme="minorHAnsi" w:cstheme="minorHAnsi"/>
          <w:sz w:val="22"/>
          <w:szCs w:val="22"/>
        </w:rPr>
      </w:pPr>
    </w:p>
    <w:p w14:paraId="379185CD" w14:textId="5D4C1E3F" w:rsidR="00311A2E" w:rsidRPr="00037119" w:rsidRDefault="00311A2E" w:rsidP="008344E6">
      <w:pPr>
        <w:pStyle w:val="Default"/>
        <w:rPr>
          <w:rFonts w:asciiTheme="minorHAnsi" w:hAnsiTheme="minorHAnsi" w:cstheme="minorHAnsi"/>
          <w:sz w:val="22"/>
          <w:szCs w:val="22"/>
        </w:rPr>
      </w:pPr>
      <w:r w:rsidRPr="00037119">
        <w:rPr>
          <w:rFonts w:asciiTheme="minorHAnsi" w:hAnsiTheme="minorHAnsi" w:cstheme="minorHAnsi"/>
          <w:b/>
          <w:bCs/>
          <w:sz w:val="22"/>
          <w:szCs w:val="22"/>
        </w:rPr>
        <w:t xml:space="preserve">Agenda: </w:t>
      </w:r>
    </w:p>
    <w:p w14:paraId="64C6CC88" w14:textId="457CD3DF" w:rsidR="00311A2E" w:rsidRDefault="0045219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645C14">
        <w:rPr>
          <w:rFonts w:asciiTheme="minorHAnsi" w:hAnsiTheme="minorHAnsi" w:cstheme="minorHAnsi"/>
          <w:b/>
          <w:bCs/>
          <w:sz w:val="22"/>
          <w:szCs w:val="22"/>
        </w:rPr>
        <w:t>8</w:t>
      </w:r>
      <w:r>
        <w:rPr>
          <w:rFonts w:asciiTheme="minorHAnsi" w:hAnsiTheme="minorHAnsi" w:cstheme="minorHAnsi"/>
          <w:b/>
          <w:bCs/>
          <w:sz w:val="22"/>
          <w:szCs w:val="22"/>
        </w:rPr>
        <w:t xml:space="preserve"> PM</w:t>
      </w:r>
      <w:r w:rsidR="008344E6" w:rsidRPr="00037119">
        <w:rPr>
          <w:rFonts w:asciiTheme="minorHAnsi" w:hAnsiTheme="minorHAnsi" w:cstheme="minorHAnsi"/>
          <w:b/>
          <w:bCs/>
          <w:sz w:val="22"/>
          <w:szCs w:val="22"/>
        </w:rPr>
        <w:t xml:space="preserve"> </w:t>
      </w:r>
      <w:r w:rsidR="00A62047" w:rsidRPr="00037119">
        <w:rPr>
          <w:rFonts w:asciiTheme="minorHAnsi" w:hAnsiTheme="minorHAnsi" w:cstheme="minorHAnsi"/>
          <w:b/>
          <w:bCs/>
          <w:sz w:val="22"/>
          <w:szCs w:val="22"/>
        </w:rPr>
        <w:t>–</w:t>
      </w:r>
      <w:r w:rsidR="008344E6" w:rsidRPr="00037119">
        <w:rPr>
          <w:rFonts w:asciiTheme="minorHAnsi" w:hAnsiTheme="minorHAnsi" w:cstheme="minorHAnsi"/>
          <w:b/>
          <w:bCs/>
          <w:sz w:val="22"/>
          <w:szCs w:val="22"/>
        </w:rPr>
        <w:t xml:space="preserve"> </w:t>
      </w:r>
      <w:r w:rsidR="00200DAE" w:rsidRPr="00037119">
        <w:rPr>
          <w:rFonts w:asciiTheme="minorHAnsi" w:hAnsiTheme="minorHAnsi" w:cstheme="minorHAnsi"/>
          <w:b/>
          <w:bCs/>
          <w:sz w:val="22"/>
          <w:szCs w:val="22"/>
        </w:rPr>
        <w:t>Meeting Convene</w:t>
      </w:r>
      <w:r w:rsidR="001A3265" w:rsidRPr="00037119">
        <w:rPr>
          <w:rFonts w:asciiTheme="minorHAnsi" w:hAnsiTheme="minorHAnsi" w:cstheme="minorHAnsi"/>
          <w:b/>
          <w:bCs/>
          <w:sz w:val="22"/>
          <w:szCs w:val="22"/>
        </w:rPr>
        <w:t>d</w:t>
      </w:r>
      <w:r w:rsidR="00037119">
        <w:rPr>
          <w:rFonts w:asciiTheme="minorHAnsi" w:hAnsiTheme="minorHAnsi" w:cstheme="minorHAnsi"/>
          <w:b/>
          <w:bCs/>
          <w:sz w:val="22"/>
          <w:szCs w:val="22"/>
        </w:rPr>
        <w:t xml:space="preserve"> by President </w:t>
      </w:r>
      <w:r w:rsidR="004D2847">
        <w:rPr>
          <w:rFonts w:asciiTheme="minorHAnsi" w:hAnsiTheme="minorHAnsi" w:cstheme="minorHAnsi"/>
          <w:b/>
          <w:bCs/>
          <w:sz w:val="22"/>
          <w:szCs w:val="22"/>
        </w:rPr>
        <w:t>Urben</w:t>
      </w:r>
    </w:p>
    <w:p w14:paraId="1349C07F" w14:textId="6BFC8822" w:rsidR="00977566" w:rsidRPr="00977566" w:rsidRDefault="00977566" w:rsidP="00977566">
      <w:pPr>
        <w:pStyle w:val="Default"/>
        <w:spacing w:after="70"/>
        <w:ind w:left="720"/>
        <w:rPr>
          <w:rFonts w:asciiTheme="minorHAnsi" w:hAnsiTheme="minorHAnsi" w:cstheme="minorHAnsi"/>
          <w:sz w:val="22"/>
          <w:szCs w:val="22"/>
        </w:rPr>
      </w:pPr>
      <w:r>
        <w:rPr>
          <w:rFonts w:asciiTheme="minorHAnsi" w:hAnsiTheme="minorHAnsi" w:cstheme="minorHAnsi"/>
          <w:sz w:val="22"/>
          <w:szCs w:val="22"/>
        </w:rPr>
        <w:t>The President asked Board members for agenda repair issues</w:t>
      </w:r>
      <w:r w:rsidR="00645C14">
        <w:rPr>
          <w:rFonts w:asciiTheme="minorHAnsi" w:hAnsiTheme="minorHAnsi" w:cstheme="minorHAnsi"/>
          <w:sz w:val="22"/>
          <w:szCs w:val="22"/>
        </w:rPr>
        <w:t xml:space="preserve"> or new business. No items </w:t>
      </w:r>
      <w:proofErr w:type="gramStart"/>
      <w:r w:rsidR="00645C14">
        <w:rPr>
          <w:rFonts w:asciiTheme="minorHAnsi" w:hAnsiTheme="minorHAnsi" w:cstheme="minorHAnsi"/>
          <w:sz w:val="22"/>
          <w:szCs w:val="22"/>
        </w:rPr>
        <w:t>were brought</w:t>
      </w:r>
      <w:proofErr w:type="gramEnd"/>
      <w:r w:rsidR="00645C14">
        <w:rPr>
          <w:rFonts w:asciiTheme="minorHAnsi" w:hAnsiTheme="minorHAnsi" w:cstheme="minorHAnsi"/>
          <w:sz w:val="22"/>
          <w:szCs w:val="22"/>
        </w:rPr>
        <w:t xml:space="preserve"> forward.</w:t>
      </w:r>
    </w:p>
    <w:p w14:paraId="3348D0D4" w14:textId="4AFED14E" w:rsidR="00DC6044" w:rsidRPr="006116DC" w:rsidRDefault="0045219A" w:rsidP="00037119">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242B41" w:rsidRPr="006116DC">
        <w:rPr>
          <w:rFonts w:asciiTheme="minorHAnsi" w:hAnsiTheme="minorHAnsi" w:cstheme="minorHAnsi"/>
          <w:b/>
          <w:sz w:val="22"/>
          <w:szCs w:val="22"/>
        </w:rPr>
        <w:t>:</w:t>
      </w:r>
      <w:r w:rsidR="00C2220E">
        <w:rPr>
          <w:rFonts w:asciiTheme="minorHAnsi" w:hAnsiTheme="minorHAnsi" w:cstheme="minorHAnsi"/>
          <w:b/>
          <w:sz w:val="22"/>
          <w:szCs w:val="22"/>
        </w:rPr>
        <w:t>3</w:t>
      </w:r>
      <w:r w:rsidR="00645C14">
        <w:rPr>
          <w:rFonts w:asciiTheme="minorHAnsi" w:hAnsiTheme="minorHAnsi" w:cstheme="minorHAnsi"/>
          <w:b/>
          <w:sz w:val="22"/>
          <w:szCs w:val="22"/>
        </w:rPr>
        <w:t>9</w:t>
      </w:r>
      <w:r>
        <w:rPr>
          <w:rFonts w:asciiTheme="minorHAnsi" w:hAnsiTheme="minorHAnsi" w:cstheme="minorHAnsi"/>
          <w:b/>
          <w:sz w:val="22"/>
          <w:szCs w:val="22"/>
        </w:rPr>
        <w:t xml:space="preserve"> P</w:t>
      </w:r>
      <w:r w:rsidR="008A1373" w:rsidRPr="006116DC">
        <w:rPr>
          <w:rFonts w:asciiTheme="minorHAnsi" w:hAnsiTheme="minorHAnsi" w:cstheme="minorHAnsi"/>
          <w:b/>
          <w:sz w:val="22"/>
          <w:szCs w:val="22"/>
        </w:rPr>
        <w:t>M</w:t>
      </w:r>
      <w:r w:rsidR="00DC6044" w:rsidRPr="006116DC">
        <w:rPr>
          <w:rFonts w:asciiTheme="minorHAnsi" w:hAnsiTheme="minorHAnsi" w:cstheme="minorHAnsi"/>
          <w:b/>
          <w:sz w:val="22"/>
          <w:szCs w:val="22"/>
        </w:rPr>
        <w:t xml:space="preserve"> </w:t>
      </w:r>
      <w:r w:rsidR="00B03F5F" w:rsidRPr="006116DC">
        <w:rPr>
          <w:rFonts w:asciiTheme="minorHAnsi" w:hAnsiTheme="minorHAnsi" w:cstheme="minorHAnsi"/>
          <w:b/>
          <w:bCs/>
          <w:sz w:val="22"/>
          <w:szCs w:val="22"/>
        </w:rPr>
        <w:t xml:space="preserve">– </w:t>
      </w:r>
      <w:r w:rsidR="00645C14">
        <w:rPr>
          <w:rFonts w:asciiTheme="minorHAnsi" w:hAnsiTheme="minorHAnsi" w:cstheme="minorHAnsi"/>
          <w:b/>
          <w:bCs/>
          <w:sz w:val="22"/>
          <w:szCs w:val="22"/>
        </w:rPr>
        <w:t>September</w:t>
      </w:r>
      <w:r w:rsidR="007B1788" w:rsidRPr="006116DC">
        <w:rPr>
          <w:rFonts w:asciiTheme="minorHAnsi" w:hAnsiTheme="minorHAnsi" w:cstheme="minorHAnsi"/>
          <w:b/>
          <w:bCs/>
          <w:sz w:val="22"/>
          <w:szCs w:val="22"/>
        </w:rPr>
        <w:t xml:space="preserve"> </w:t>
      </w:r>
      <w:r w:rsidR="00E43A92">
        <w:rPr>
          <w:rFonts w:asciiTheme="minorHAnsi" w:hAnsiTheme="minorHAnsi" w:cstheme="minorHAnsi"/>
          <w:b/>
          <w:bCs/>
          <w:sz w:val="22"/>
          <w:szCs w:val="22"/>
        </w:rPr>
        <w:t>Board of Directors (</w:t>
      </w:r>
      <w:r w:rsidR="007B1788" w:rsidRPr="006116DC">
        <w:rPr>
          <w:rFonts w:asciiTheme="minorHAnsi" w:hAnsiTheme="minorHAnsi" w:cstheme="minorHAnsi"/>
          <w:b/>
          <w:bCs/>
          <w:sz w:val="22"/>
          <w:szCs w:val="22"/>
        </w:rPr>
        <w:t>BoD</w:t>
      </w:r>
      <w:r w:rsidR="00E43A92">
        <w:rPr>
          <w:rFonts w:asciiTheme="minorHAnsi" w:hAnsiTheme="minorHAnsi" w:cstheme="minorHAnsi"/>
          <w:b/>
          <w:bCs/>
          <w:sz w:val="22"/>
          <w:szCs w:val="22"/>
        </w:rPr>
        <w:t>)</w:t>
      </w:r>
      <w:r w:rsidR="007B1788" w:rsidRPr="006116DC">
        <w:rPr>
          <w:rFonts w:asciiTheme="minorHAnsi" w:hAnsiTheme="minorHAnsi" w:cstheme="minorHAnsi"/>
          <w:b/>
          <w:bCs/>
          <w:sz w:val="22"/>
          <w:szCs w:val="22"/>
        </w:rPr>
        <w:t xml:space="preserve"> Minutes</w:t>
      </w:r>
      <w:r>
        <w:rPr>
          <w:rFonts w:asciiTheme="minorHAnsi" w:hAnsiTheme="minorHAnsi" w:cstheme="minorHAnsi"/>
          <w:b/>
          <w:bCs/>
          <w:sz w:val="22"/>
          <w:szCs w:val="22"/>
        </w:rPr>
        <w:t xml:space="preserve"> (</w:t>
      </w:r>
      <w:r w:rsidR="00D8622C">
        <w:rPr>
          <w:rFonts w:asciiTheme="minorHAnsi" w:hAnsiTheme="minorHAnsi" w:cstheme="minorHAnsi"/>
          <w:b/>
          <w:bCs/>
          <w:sz w:val="22"/>
          <w:szCs w:val="22"/>
        </w:rPr>
        <w:t>Secretary</w:t>
      </w:r>
      <w:r>
        <w:rPr>
          <w:rFonts w:asciiTheme="minorHAnsi" w:hAnsiTheme="minorHAnsi" w:cstheme="minorHAnsi"/>
          <w:b/>
          <w:bCs/>
          <w:sz w:val="22"/>
          <w:szCs w:val="22"/>
        </w:rPr>
        <w:t xml:space="preserve"> Elwing)</w:t>
      </w:r>
    </w:p>
    <w:p w14:paraId="6F8CB76C" w14:textId="494AEB39" w:rsidR="00EE1AFB" w:rsidRPr="006116DC" w:rsidRDefault="00645C14" w:rsidP="00EB7F37">
      <w:pPr>
        <w:pStyle w:val="Default"/>
        <w:spacing w:after="70"/>
        <w:ind w:left="720"/>
        <w:rPr>
          <w:rFonts w:asciiTheme="minorHAnsi" w:hAnsiTheme="minorHAnsi" w:cstheme="minorHAnsi"/>
          <w:b/>
          <w:bCs/>
          <w:sz w:val="22"/>
          <w:szCs w:val="22"/>
        </w:rPr>
      </w:pPr>
      <w:r>
        <w:rPr>
          <w:sz w:val="22"/>
          <w:szCs w:val="22"/>
        </w:rPr>
        <w:t>Dave Elwing</w:t>
      </w:r>
      <w:r w:rsidR="00401C29">
        <w:rPr>
          <w:sz w:val="22"/>
          <w:szCs w:val="22"/>
        </w:rPr>
        <w:t xml:space="preserve"> motioned (</w:t>
      </w:r>
      <w:r w:rsidR="002A2A50">
        <w:rPr>
          <w:sz w:val="22"/>
          <w:szCs w:val="22"/>
        </w:rPr>
        <w:t>Bruce Urben</w:t>
      </w:r>
      <w:r w:rsidR="00401C29">
        <w:rPr>
          <w:sz w:val="22"/>
          <w:szCs w:val="22"/>
        </w:rPr>
        <w:t xml:space="preserve"> seconded) that </w:t>
      </w:r>
      <w:r w:rsidR="002A2A50">
        <w:rPr>
          <w:sz w:val="22"/>
          <w:szCs w:val="22"/>
        </w:rPr>
        <w:t>September</w:t>
      </w:r>
      <w:r w:rsidR="00401C29">
        <w:rPr>
          <w:sz w:val="22"/>
          <w:szCs w:val="22"/>
        </w:rPr>
        <w:t xml:space="preserve">’s Board Minutes </w:t>
      </w:r>
      <w:proofErr w:type="gramStart"/>
      <w:r w:rsidR="00401C29">
        <w:rPr>
          <w:sz w:val="22"/>
          <w:szCs w:val="22"/>
        </w:rPr>
        <w:t>be accepted</w:t>
      </w:r>
      <w:proofErr w:type="gramEnd"/>
      <w:r w:rsidR="00401C29">
        <w:rPr>
          <w:sz w:val="22"/>
          <w:szCs w:val="22"/>
        </w:rPr>
        <w:t xml:space="preserve"> as published. </w:t>
      </w:r>
      <w:r w:rsidR="007B1788" w:rsidRPr="006116DC">
        <w:rPr>
          <w:sz w:val="22"/>
          <w:szCs w:val="22"/>
        </w:rPr>
        <w:t xml:space="preserve">The Board unanimously approved </w:t>
      </w:r>
      <w:r w:rsidR="002A2A50">
        <w:rPr>
          <w:sz w:val="22"/>
          <w:szCs w:val="22"/>
        </w:rPr>
        <w:t>September’s</w:t>
      </w:r>
      <w:r w:rsidR="00C2220E">
        <w:rPr>
          <w:sz w:val="22"/>
          <w:szCs w:val="22"/>
        </w:rPr>
        <w:t xml:space="preserve"> Board meeting</w:t>
      </w:r>
      <w:r w:rsidR="007B1788" w:rsidRPr="006116DC">
        <w:rPr>
          <w:sz w:val="22"/>
          <w:szCs w:val="22"/>
        </w:rPr>
        <w:t xml:space="preserve"> minutes</w:t>
      </w:r>
      <w:r w:rsidR="00026BDA" w:rsidRPr="006116DC">
        <w:rPr>
          <w:rFonts w:asciiTheme="minorHAnsi" w:hAnsiTheme="minorHAnsi" w:cstheme="minorHAnsi"/>
          <w:color w:val="auto"/>
          <w:sz w:val="22"/>
          <w:szCs w:val="22"/>
        </w:rPr>
        <w:t>.</w:t>
      </w:r>
      <w:r w:rsidR="00970ECC" w:rsidRPr="006116DC">
        <w:rPr>
          <w:sz w:val="22"/>
          <w:szCs w:val="22"/>
        </w:rPr>
        <w:t xml:space="preserve"> </w:t>
      </w:r>
    </w:p>
    <w:p w14:paraId="4BA28300" w14:textId="6A01AA33" w:rsidR="00762A31" w:rsidRPr="006116DC" w:rsidRDefault="0045219A"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2A2A50">
        <w:rPr>
          <w:rFonts w:asciiTheme="minorHAnsi" w:hAnsiTheme="minorHAnsi" w:cstheme="minorHAnsi"/>
          <w:b/>
          <w:sz w:val="22"/>
          <w:szCs w:val="22"/>
        </w:rPr>
        <w:t>40</w:t>
      </w:r>
      <w:r w:rsidR="00762A31" w:rsidRPr="006116DC">
        <w:rPr>
          <w:rFonts w:asciiTheme="minorHAnsi" w:hAnsiTheme="minorHAnsi" w:cstheme="minorHAnsi"/>
          <w:b/>
          <w:sz w:val="22"/>
          <w:szCs w:val="22"/>
        </w:rPr>
        <w:t xml:space="preserve"> PM </w:t>
      </w:r>
      <w:r w:rsidR="00762A31" w:rsidRPr="006116DC">
        <w:rPr>
          <w:rFonts w:asciiTheme="minorHAnsi" w:hAnsiTheme="minorHAnsi" w:cstheme="minorHAnsi"/>
          <w:b/>
          <w:bCs/>
          <w:sz w:val="22"/>
          <w:szCs w:val="22"/>
        </w:rPr>
        <w:t xml:space="preserve">– </w:t>
      </w:r>
      <w:r w:rsidR="004752D8">
        <w:rPr>
          <w:rFonts w:asciiTheme="minorHAnsi" w:hAnsiTheme="minorHAnsi" w:cstheme="minorHAnsi"/>
          <w:b/>
          <w:bCs/>
          <w:sz w:val="22"/>
          <w:szCs w:val="22"/>
        </w:rPr>
        <w:t>Monthly</w:t>
      </w:r>
      <w:r>
        <w:rPr>
          <w:rFonts w:asciiTheme="minorHAnsi" w:hAnsiTheme="minorHAnsi" w:cstheme="minorHAnsi"/>
          <w:b/>
          <w:bCs/>
          <w:sz w:val="22"/>
          <w:szCs w:val="22"/>
        </w:rPr>
        <w:t xml:space="preserve"> Financials</w:t>
      </w:r>
      <w:r w:rsidR="00401C29">
        <w:rPr>
          <w:rFonts w:asciiTheme="minorHAnsi" w:hAnsiTheme="minorHAnsi" w:cstheme="minorHAnsi"/>
          <w:b/>
          <w:bCs/>
          <w:sz w:val="22"/>
          <w:szCs w:val="22"/>
        </w:rPr>
        <w:t xml:space="preserve"> (</w:t>
      </w:r>
      <w:r w:rsidR="00D8622C">
        <w:rPr>
          <w:rFonts w:asciiTheme="minorHAnsi" w:hAnsiTheme="minorHAnsi" w:cstheme="minorHAnsi"/>
          <w:b/>
          <w:bCs/>
          <w:sz w:val="22"/>
          <w:szCs w:val="22"/>
        </w:rPr>
        <w:t>Executive Director</w:t>
      </w:r>
      <w:r w:rsidR="00401C29">
        <w:rPr>
          <w:rFonts w:asciiTheme="minorHAnsi" w:hAnsiTheme="minorHAnsi" w:cstheme="minorHAnsi"/>
          <w:b/>
          <w:bCs/>
          <w:sz w:val="22"/>
          <w:szCs w:val="22"/>
        </w:rPr>
        <w:t xml:space="preserve"> </w:t>
      </w:r>
      <w:r>
        <w:rPr>
          <w:rFonts w:asciiTheme="minorHAnsi" w:hAnsiTheme="minorHAnsi" w:cstheme="minorHAnsi"/>
          <w:b/>
          <w:bCs/>
          <w:sz w:val="22"/>
          <w:szCs w:val="22"/>
        </w:rPr>
        <w:t xml:space="preserve">Ross &amp; </w:t>
      </w:r>
      <w:r w:rsidR="00D8622C">
        <w:rPr>
          <w:rFonts w:asciiTheme="minorHAnsi" w:hAnsiTheme="minorHAnsi" w:cstheme="minorHAnsi"/>
          <w:b/>
          <w:bCs/>
          <w:sz w:val="22"/>
          <w:szCs w:val="22"/>
        </w:rPr>
        <w:t>Director of Administration</w:t>
      </w:r>
      <w:r>
        <w:rPr>
          <w:rFonts w:asciiTheme="minorHAnsi" w:hAnsiTheme="minorHAnsi" w:cstheme="minorHAnsi"/>
          <w:b/>
          <w:bCs/>
          <w:sz w:val="22"/>
          <w:szCs w:val="22"/>
        </w:rPr>
        <w:t xml:space="preserve"> Boettcher</w:t>
      </w:r>
      <w:r w:rsidR="00401C29">
        <w:rPr>
          <w:rFonts w:asciiTheme="minorHAnsi" w:hAnsiTheme="minorHAnsi" w:cstheme="minorHAnsi"/>
          <w:b/>
          <w:bCs/>
          <w:sz w:val="22"/>
          <w:szCs w:val="22"/>
        </w:rPr>
        <w:t>)</w:t>
      </w:r>
    </w:p>
    <w:p w14:paraId="2EB97F40" w14:textId="3F546F56" w:rsidR="004752D8" w:rsidRDefault="00904324"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Balance sheet’s u</w:t>
      </w:r>
      <w:r w:rsidR="002A2A50">
        <w:rPr>
          <w:rFonts w:asciiTheme="minorHAnsi" w:hAnsiTheme="minorHAnsi" w:cstheme="minorHAnsi"/>
          <w:bCs/>
          <w:color w:val="auto"/>
          <w:sz w:val="22"/>
          <w:szCs w:val="22"/>
        </w:rPr>
        <w:t xml:space="preserve">nrestricted funds continue to drop due to the impact of battling the online sales issue with the Department of Gaming (DoG) </w:t>
      </w:r>
      <w:r w:rsidR="00AC6313">
        <w:rPr>
          <w:rFonts w:asciiTheme="minorHAnsi" w:hAnsiTheme="minorHAnsi" w:cstheme="minorHAnsi"/>
          <w:bCs/>
          <w:color w:val="auto"/>
          <w:sz w:val="22"/>
          <w:szCs w:val="22"/>
        </w:rPr>
        <w:t>as reflected in expenditure for</w:t>
      </w:r>
      <w:r w:rsidR="002A2A50">
        <w:rPr>
          <w:rFonts w:asciiTheme="minorHAnsi" w:hAnsiTheme="minorHAnsi" w:cstheme="minorHAnsi"/>
          <w:bCs/>
          <w:color w:val="auto"/>
          <w:sz w:val="22"/>
          <w:szCs w:val="22"/>
        </w:rPr>
        <w:t xml:space="preserve"> attorney fees and lost sales/unrealized revenue</w:t>
      </w:r>
      <w:r w:rsidR="00856DCC">
        <w:rPr>
          <w:rFonts w:asciiTheme="minorHAnsi" w:hAnsiTheme="minorHAnsi" w:cstheme="minorHAnsi"/>
          <w:bCs/>
          <w:color w:val="auto"/>
          <w:sz w:val="22"/>
          <w:szCs w:val="22"/>
        </w:rPr>
        <w:t>.</w:t>
      </w:r>
      <w:r w:rsidR="002A2A50">
        <w:rPr>
          <w:rFonts w:asciiTheme="minorHAnsi" w:hAnsiTheme="minorHAnsi" w:cstheme="minorHAnsi"/>
          <w:bCs/>
          <w:color w:val="auto"/>
          <w:sz w:val="22"/>
          <w:szCs w:val="22"/>
        </w:rPr>
        <w:t xml:space="preserve"> The Association’s </w:t>
      </w:r>
      <w:r w:rsidR="008459CE">
        <w:rPr>
          <w:rFonts w:asciiTheme="minorHAnsi" w:hAnsiTheme="minorHAnsi" w:cstheme="minorHAnsi"/>
          <w:bCs/>
          <w:color w:val="auto"/>
          <w:sz w:val="22"/>
          <w:szCs w:val="22"/>
        </w:rPr>
        <w:t>U</w:t>
      </w:r>
      <w:r w:rsidR="002A2A50">
        <w:rPr>
          <w:rFonts w:asciiTheme="minorHAnsi" w:hAnsiTheme="minorHAnsi" w:cstheme="minorHAnsi"/>
          <w:bCs/>
          <w:color w:val="auto"/>
          <w:sz w:val="22"/>
          <w:szCs w:val="22"/>
        </w:rPr>
        <w:t>nrestricted funds are roughly $50,000 below forecasted in the 2023 budget. However</w:t>
      </w:r>
      <w:r>
        <w:rPr>
          <w:rFonts w:asciiTheme="minorHAnsi" w:hAnsiTheme="minorHAnsi" w:cstheme="minorHAnsi"/>
          <w:bCs/>
          <w:color w:val="auto"/>
          <w:sz w:val="22"/>
          <w:szCs w:val="22"/>
        </w:rPr>
        <w:t>, the balance sheet overall is positive, but mostly reflects that r</w:t>
      </w:r>
      <w:r w:rsidR="002A2A50">
        <w:rPr>
          <w:rFonts w:asciiTheme="minorHAnsi" w:hAnsiTheme="minorHAnsi" w:cstheme="minorHAnsi"/>
          <w:bCs/>
          <w:color w:val="auto"/>
          <w:sz w:val="22"/>
          <w:szCs w:val="22"/>
        </w:rPr>
        <w:t xml:space="preserve">estricted funds (grants) are up </w:t>
      </w:r>
      <w:r w:rsidR="00AC6313">
        <w:rPr>
          <w:rFonts w:asciiTheme="minorHAnsi" w:hAnsiTheme="minorHAnsi" w:cstheme="minorHAnsi"/>
          <w:bCs/>
          <w:color w:val="auto"/>
          <w:sz w:val="22"/>
          <w:szCs w:val="22"/>
        </w:rPr>
        <w:t>through</w:t>
      </w:r>
      <w:r w:rsidR="002A2A50">
        <w:rPr>
          <w:rFonts w:asciiTheme="minorHAnsi" w:hAnsiTheme="minorHAnsi" w:cstheme="minorHAnsi"/>
          <w:bCs/>
          <w:color w:val="auto"/>
          <w:sz w:val="22"/>
          <w:szCs w:val="22"/>
        </w:rPr>
        <w:t xml:space="preserve"> unforecasted PLE grants. Kim Shady asked wh</w:t>
      </w:r>
      <w:r w:rsidR="008459CE">
        <w:rPr>
          <w:rFonts w:asciiTheme="minorHAnsi" w:hAnsiTheme="minorHAnsi" w:cstheme="minorHAnsi"/>
          <w:bCs/>
          <w:color w:val="auto"/>
          <w:sz w:val="22"/>
          <w:szCs w:val="22"/>
        </w:rPr>
        <w:t>at the</w:t>
      </w:r>
      <w:r w:rsidR="002A2A50">
        <w:rPr>
          <w:rFonts w:asciiTheme="minorHAnsi" w:hAnsiTheme="minorHAnsi" w:cstheme="minorHAnsi"/>
          <w:bCs/>
          <w:color w:val="auto"/>
          <w:sz w:val="22"/>
          <w:szCs w:val="22"/>
        </w:rPr>
        <w:t xml:space="preserve"> </w:t>
      </w:r>
      <w:r w:rsidR="00AC6313">
        <w:rPr>
          <w:rFonts w:asciiTheme="minorHAnsi" w:hAnsiTheme="minorHAnsi" w:cstheme="minorHAnsi"/>
          <w:bCs/>
          <w:color w:val="auto"/>
          <w:sz w:val="22"/>
          <w:szCs w:val="22"/>
        </w:rPr>
        <w:t xml:space="preserve">projected </w:t>
      </w:r>
      <w:r w:rsidR="008459CE">
        <w:rPr>
          <w:rFonts w:asciiTheme="minorHAnsi" w:hAnsiTheme="minorHAnsi" w:cstheme="minorHAnsi"/>
          <w:bCs/>
          <w:color w:val="auto"/>
          <w:sz w:val="22"/>
          <w:szCs w:val="22"/>
        </w:rPr>
        <w:t>end-of-year Unrestricted funds</w:t>
      </w:r>
      <w:r w:rsidR="002A2A50">
        <w:rPr>
          <w:rFonts w:asciiTheme="minorHAnsi" w:hAnsiTheme="minorHAnsi" w:cstheme="minorHAnsi"/>
          <w:bCs/>
          <w:color w:val="auto"/>
          <w:sz w:val="22"/>
          <w:szCs w:val="22"/>
        </w:rPr>
        <w:t xml:space="preserve"> </w:t>
      </w:r>
      <w:r w:rsidR="008459CE">
        <w:rPr>
          <w:rFonts w:asciiTheme="minorHAnsi" w:hAnsiTheme="minorHAnsi" w:cstheme="minorHAnsi"/>
          <w:bCs/>
          <w:color w:val="auto"/>
          <w:sz w:val="22"/>
          <w:szCs w:val="22"/>
        </w:rPr>
        <w:t>total is</w:t>
      </w:r>
      <w:r w:rsidR="00AC6313">
        <w:rPr>
          <w:rFonts w:asciiTheme="minorHAnsi" w:hAnsiTheme="minorHAnsi" w:cstheme="minorHAnsi"/>
          <w:bCs/>
          <w:color w:val="auto"/>
          <w:sz w:val="22"/>
          <w:szCs w:val="22"/>
        </w:rPr>
        <w:t xml:space="preserve">. </w:t>
      </w:r>
      <w:r w:rsidR="002A2A50">
        <w:rPr>
          <w:rFonts w:asciiTheme="minorHAnsi" w:hAnsiTheme="minorHAnsi" w:cstheme="minorHAnsi"/>
          <w:bCs/>
          <w:color w:val="auto"/>
          <w:sz w:val="22"/>
          <w:szCs w:val="22"/>
        </w:rPr>
        <w:t xml:space="preserve">Kelcy Boettcher projected continued monthly losses of $10,000 per month. George Ermert asked if the </w:t>
      </w:r>
      <w:r w:rsidR="007F77BB">
        <w:rPr>
          <w:rFonts w:asciiTheme="minorHAnsi" w:hAnsiTheme="minorHAnsi" w:cstheme="minorHAnsi"/>
          <w:bCs/>
          <w:color w:val="auto"/>
          <w:sz w:val="22"/>
          <w:szCs w:val="22"/>
        </w:rPr>
        <w:t xml:space="preserve">$100,000 reserve/rainy day funds have </w:t>
      </w:r>
      <w:proofErr w:type="gramStart"/>
      <w:r w:rsidR="007F77BB">
        <w:rPr>
          <w:rFonts w:asciiTheme="minorHAnsi" w:hAnsiTheme="minorHAnsi" w:cstheme="minorHAnsi"/>
          <w:bCs/>
          <w:color w:val="auto"/>
          <w:sz w:val="22"/>
          <w:szCs w:val="22"/>
        </w:rPr>
        <w:t>been tapped</w:t>
      </w:r>
      <w:proofErr w:type="gramEnd"/>
      <w:r w:rsidR="007F77BB">
        <w:rPr>
          <w:rFonts w:asciiTheme="minorHAnsi" w:hAnsiTheme="minorHAnsi" w:cstheme="minorHAnsi"/>
          <w:bCs/>
          <w:color w:val="auto"/>
          <w:sz w:val="22"/>
          <w:szCs w:val="22"/>
        </w:rPr>
        <w:t>. Kelcy Boettcher and Bruce Ross confirmed those funds remain untouched.</w:t>
      </w:r>
    </w:p>
    <w:p w14:paraId="6055C576" w14:textId="2EFE0711" w:rsidR="007F77BB" w:rsidRDefault="007F77BB"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Ian Bartelmez injected that based upon demonstrated poor event performances and </w:t>
      </w:r>
      <w:r w:rsidR="008459CE">
        <w:rPr>
          <w:rFonts w:asciiTheme="minorHAnsi" w:hAnsiTheme="minorHAnsi" w:cstheme="minorHAnsi"/>
          <w:bCs/>
          <w:color w:val="auto"/>
          <w:sz w:val="22"/>
          <w:szCs w:val="22"/>
        </w:rPr>
        <w:t xml:space="preserve">Waukesha’s </w:t>
      </w:r>
      <w:r>
        <w:rPr>
          <w:rFonts w:asciiTheme="minorHAnsi" w:hAnsiTheme="minorHAnsi" w:cstheme="minorHAnsi"/>
          <w:bCs/>
          <w:color w:val="auto"/>
          <w:sz w:val="22"/>
          <w:szCs w:val="22"/>
        </w:rPr>
        <w:t xml:space="preserve">recent </w:t>
      </w:r>
      <w:r w:rsidR="008459CE">
        <w:rPr>
          <w:rFonts w:asciiTheme="minorHAnsi" w:hAnsiTheme="minorHAnsi" w:cstheme="minorHAnsi"/>
          <w:bCs/>
          <w:color w:val="auto"/>
          <w:sz w:val="22"/>
          <w:szCs w:val="22"/>
        </w:rPr>
        <w:t xml:space="preserve">October event </w:t>
      </w:r>
      <w:r>
        <w:rPr>
          <w:rFonts w:asciiTheme="minorHAnsi" w:hAnsiTheme="minorHAnsi" w:cstheme="minorHAnsi"/>
          <w:bCs/>
          <w:color w:val="auto"/>
          <w:sz w:val="22"/>
          <w:szCs w:val="22"/>
        </w:rPr>
        <w:t>cancellation, the Board needs to re-</w:t>
      </w:r>
      <w:r w:rsidR="008459CE">
        <w:rPr>
          <w:rFonts w:asciiTheme="minorHAnsi" w:hAnsiTheme="minorHAnsi" w:cstheme="minorHAnsi"/>
          <w:bCs/>
          <w:color w:val="auto"/>
          <w:sz w:val="22"/>
          <w:szCs w:val="22"/>
        </w:rPr>
        <w:t>examine</w:t>
      </w:r>
      <w:r>
        <w:rPr>
          <w:rFonts w:asciiTheme="minorHAnsi" w:hAnsiTheme="minorHAnsi" w:cstheme="minorHAnsi"/>
          <w:bCs/>
          <w:color w:val="auto"/>
          <w:sz w:val="22"/>
          <w:szCs w:val="22"/>
        </w:rPr>
        <w:t xml:space="preserve"> our </w:t>
      </w:r>
      <w:r w:rsidR="00A32191">
        <w:rPr>
          <w:rFonts w:asciiTheme="minorHAnsi" w:hAnsiTheme="minorHAnsi" w:cstheme="minorHAnsi"/>
          <w:bCs/>
          <w:color w:val="auto"/>
          <w:sz w:val="22"/>
          <w:szCs w:val="22"/>
        </w:rPr>
        <w:t>funding,</w:t>
      </w:r>
      <w:r>
        <w:rPr>
          <w:rFonts w:asciiTheme="minorHAnsi" w:hAnsiTheme="minorHAnsi" w:cstheme="minorHAnsi"/>
          <w:bCs/>
          <w:color w:val="auto"/>
          <w:sz w:val="22"/>
          <w:szCs w:val="22"/>
        </w:rPr>
        <w:t xml:space="preserve"> </w:t>
      </w:r>
      <w:r w:rsidR="008459CE">
        <w:rPr>
          <w:rFonts w:asciiTheme="minorHAnsi" w:hAnsiTheme="minorHAnsi" w:cstheme="minorHAnsi"/>
          <w:bCs/>
          <w:color w:val="auto"/>
          <w:sz w:val="22"/>
          <w:szCs w:val="22"/>
        </w:rPr>
        <w:t>how we do business</w:t>
      </w:r>
      <w:r>
        <w:rPr>
          <w:rFonts w:asciiTheme="minorHAnsi" w:hAnsiTheme="minorHAnsi" w:cstheme="minorHAnsi"/>
          <w:bCs/>
          <w:color w:val="auto"/>
          <w:sz w:val="22"/>
          <w:szCs w:val="22"/>
        </w:rPr>
        <w:t xml:space="preserve"> and our value to our membership. Based upon inflation, dwindling buying power, and frozen discretionary spending trends, Ian </w:t>
      </w:r>
      <w:r w:rsidR="00945659">
        <w:rPr>
          <w:rFonts w:asciiTheme="minorHAnsi" w:hAnsiTheme="minorHAnsi" w:cstheme="minorHAnsi"/>
          <w:bCs/>
          <w:color w:val="auto"/>
          <w:sz w:val="22"/>
          <w:szCs w:val="22"/>
        </w:rPr>
        <w:t xml:space="preserve">Bartelmez </w:t>
      </w:r>
      <w:r>
        <w:rPr>
          <w:rFonts w:asciiTheme="minorHAnsi" w:hAnsiTheme="minorHAnsi" w:cstheme="minorHAnsi"/>
          <w:bCs/>
          <w:color w:val="auto"/>
          <w:sz w:val="22"/>
          <w:szCs w:val="22"/>
        </w:rPr>
        <w:t>insisted that WWA examine how the Association compete</w:t>
      </w:r>
      <w:r w:rsidR="00945659">
        <w:rPr>
          <w:rFonts w:asciiTheme="minorHAnsi" w:hAnsiTheme="minorHAnsi" w:cstheme="minorHAnsi"/>
          <w:bCs/>
          <w:color w:val="auto"/>
          <w:sz w:val="22"/>
          <w:szCs w:val="22"/>
        </w:rPr>
        <w:t>s and will continue</w:t>
      </w:r>
      <w:r>
        <w:rPr>
          <w:rFonts w:asciiTheme="minorHAnsi" w:hAnsiTheme="minorHAnsi" w:cstheme="minorHAnsi"/>
          <w:bCs/>
          <w:color w:val="auto"/>
          <w:sz w:val="22"/>
          <w:szCs w:val="22"/>
        </w:rPr>
        <w:t xml:space="preserve"> without always asking the same people for donations and support. </w:t>
      </w:r>
    </w:p>
    <w:p w14:paraId="7084D255" w14:textId="457237A1" w:rsidR="007F77BB" w:rsidRDefault="007F77BB"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 an attempt to respond, Bruce Ross shared the </w:t>
      </w:r>
      <w:r w:rsidR="00443E37">
        <w:rPr>
          <w:rFonts w:asciiTheme="minorHAnsi" w:hAnsiTheme="minorHAnsi" w:cstheme="minorHAnsi"/>
          <w:bCs/>
          <w:color w:val="auto"/>
          <w:sz w:val="22"/>
          <w:szCs w:val="22"/>
        </w:rPr>
        <w:t>Association’s</w:t>
      </w:r>
      <w:r>
        <w:rPr>
          <w:rFonts w:asciiTheme="minorHAnsi" w:hAnsiTheme="minorHAnsi" w:cstheme="minorHAnsi"/>
          <w:bCs/>
          <w:color w:val="auto"/>
          <w:sz w:val="22"/>
          <w:szCs w:val="22"/>
        </w:rPr>
        <w:t xml:space="preserve"> actual vs budgeted numbers </w:t>
      </w:r>
      <w:r w:rsidR="008459CE">
        <w:rPr>
          <w:rFonts w:asciiTheme="minorHAnsi" w:hAnsiTheme="minorHAnsi" w:cstheme="minorHAnsi"/>
          <w:bCs/>
          <w:color w:val="auto"/>
          <w:sz w:val="22"/>
          <w:szCs w:val="22"/>
        </w:rPr>
        <w:t xml:space="preserve">indicating </w:t>
      </w:r>
      <w:r>
        <w:rPr>
          <w:rFonts w:asciiTheme="minorHAnsi" w:hAnsiTheme="minorHAnsi" w:cstheme="minorHAnsi"/>
          <w:bCs/>
          <w:color w:val="auto"/>
          <w:sz w:val="22"/>
          <w:szCs w:val="22"/>
        </w:rPr>
        <w:t xml:space="preserve">that net event revenue is slightly over $5,000 ahead of budget ($155,000 vs $150,000 YTD) and acknowledged that the greatest shortfall is in Class A sales (roughly $50,000 of which $37,000 </w:t>
      </w:r>
      <w:r w:rsidR="00443E37">
        <w:rPr>
          <w:rFonts w:asciiTheme="minorHAnsi" w:hAnsiTheme="minorHAnsi" w:cstheme="minorHAnsi"/>
          <w:bCs/>
          <w:color w:val="auto"/>
          <w:sz w:val="22"/>
          <w:szCs w:val="22"/>
        </w:rPr>
        <w:t xml:space="preserve">are based upon calendar sales and a statewide Class A which cannot </w:t>
      </w:r>
      <w:r w:rsidR="008459CE">
        <w:rPr>
          <w:rFonts w:asciiTheme="minorHAnsi" w:hAnsiTheme="minorHAnsi" w:cstheme="minorHAnsi"/>
          <w:bCs/>
          <w:color w:val="auto"/>
          <w:sz w:val="22"/>
          <w:szCs w:val="22"/>
        </w:rPr>
        <w:t xml:space="preserve">yet </w:t>
      </w:r>
      <w:r w:rsidR="00443E37">
        <w:rPr>
          <w:rFonts w:asciiTheme="minorHAnsi" w:hAnsiTheme="minorHAnsi" w:cstheme="minorHAnsi"/>
          <w:bCs/>
          <w:color w:val="auto"/>
          <w:sz w:val="22"/>
          <w:szCs w:val="22"/>
        </w:rPr>
        <w:t xml:space="preserve">be </w:t>
      </w:r>
      <w:r w:rsidR="008459CE">
        <w:rPr>
          <w:rFonts w:asciiTheme="minorHAnsi" w:hAnsiTheme="minorHAnsi" w:cstheme="minorHAnsi"/>
          <w:bCs/>
          <w:color w:val="auto"/>
          <w:sz w:val="22"/>
          <w:szCs w:val="22"/>
        </w:rPr>
        <w:t>determined</w:t>
      </w:r>
      <w:r w:rsidR="00443E37">
        <w:rPr>
          <w:rFonts w:asciiTheme="minorHAnsi" w:hAnsiTheme="minorHAnsi" w:cstheme="minorHAnsi"/>
          <w:bCs/>
          <w:color w:val="auto"/>
          <w:sz w:val="22"/>
          <w:szCs w:val="22"/>
        </w:rPr>
        <w:t xml:space="preserve">). Unfortunately, Ian Bartelmez became inflammatory and disruptive to the meeting at this point. </w:t>
      </w:r>
      <w:r w:rsidR="00904324">
        <w:rPr>
          <w:rFonts w:asciiTheme="minorHAnsi" w:hAnsiTheme="minorHAnsi" w:cstheme="minorHAnsi"/>
          <w:bCs/>
          <w:color w:val="auto"/>
          <w:sz w:val="22"/>
          <w:szCs w:val="22"/>
        </w:rPr>
        <w:t>President Urben warned Ian</w:t>
      </w:r>
      <w:r w:rsidR="00443E37">
        <w:rPr>
          <w:rFonts w:asciiTheme="minorHAnsi" w:hAnsiTheme="minorHAnsi" w:cstheme="minorHAnsi"/>
          <w:bCs/>
          <w:color w:val="auto"/>
          <w:sz w:val="22"/>
          <w:szCs w:val="22"/>
        </w:rPr>
        <w:t xml:space="preserve"> to curb his language</w:t>
      </w:r>
      <w:r w:rsidR="00904324">
        <w:rPr>
          <w:rFonts w:asciiTheme="minorHAnsi" w:hAnsiTheme="minorHAnsi" w:cstheme="minorHAnsi"/>
          <w:bCs/>
          <w:color w:val="auto"/>
          <w:sz w:val="22"/>
          <w:szCs w:val="22"/>
        </w:rPr>
        <w:t xml:space="preserve">, but </w:t>
      </w:r>
      <w:r w:rsidR="00BA71B4">
        <w:rPr>
          <w:rFonts w:asciiTheme="minorHAnsi" w:hAnsiTheme="minorHAnsi" w:cstheme="minorHAnsi"/>
          <w:bCs/>
          <w:color w:val="auto"/>
          <w:sz w:val="22"/>
          <w:szCs w:val="22"/>
        </w:rPr>
        <w:t>Ian Bartelmez</w:t>
      </w:r>
      <w:r w:rsidR="00904324">
        <w:rPr>
          <w:rFonts w:asciiTheme="minorHAnsi" w:hAnsiTheme="minorHAnsi" w:cstheme="minorHAnsi"/>
          <w:bCs/>
          <w:color w:val="auto"/>
          <w:sz w:val="22"/>
          <w:szCs w:val="22"/>
        </w:rPr>
        <w:t xml:space="preserve"> </w:t>
      </w:r>
      <w:r w:rsidR="00443E37">
        <w:rPr>
          <w:rFonts w:asciiTheme="minorHAnsi" w:hAnsiTheme="minorHAnsi" w:cstheme="minorHAnsi"/>
          <w:bCs/>
          <w:color w:val="auto"/>
          <w:sz w:val="22"/>
          <w:szCs w:val="22"/>
        </w:rPr>
        <w:t xml:space="preserve">railed back suggesting that if Board Members did not care for his </w:t>
      </w:r>
      <w:r w:rsidR="008459CE">
        <w:rPr>
          <w:rFonts w:asciiTheme="minorHAnsi" w:hAnsiTheme="minorHAnsi" w:cstheme="minorHAnsi"/>
          <w:bCs/>
          <w:color w:val="auto"/>
          <w:sz w:val="22"/>
          <w:szCs w:val="22"/>
        </w:rPr>
        <w:t xml:space="preserve">honesty, </w:t>
      </w:r>
      <w:proofErr w:type="gramStart"/>
      <w:r w:rsidR="00443E37">
        <w:rPr>
          <w:rFonts w:asciiTheme="minorHAnsi" w:hAnsiTheme="minorHAnsi" w:cstheme="minorHAnsi"/>
          <w:bCs/>
          <w:color w:val="auto"/>
          <w:sz w:val="22"/>
          <w:szCs w:val="22"/>
        </w:rPr>
        <w:t>tone</w:t>
      </w:r>
      <w:proofErr w:type="gramEnd"/>
      <w:r w:rsidR="00443E37">
        <w:rPr>
          <w:rFonts w:asciiTheme="minorHAnsi" w:hAnsiTheme="minorHAnsi" w:cstheme="minorHAnsi"/>
          <w:bCs/>
          <w:color w:val="auto"/>
          <w:sz w:val="22"/>
          <w:szCs w:val="22"/>
        </w:rPr>
        <w:t xml:space="preserve"> or language they could move for a vote to remove him from the Board. Dennis Fleischer moved to remove Ian Bartelmez from the Board. Prior to being seconded Ian Bartelmez </w:t>
      </w:r>
      <w:r w:rsidR="00904324">
        <w:rPr>
          <w:rFonts w:asciiTheme="minorHAnsi" w:hAnsiTheme="minorHAnsi" w:cstheme="minorHAnsi"/>
          <w:bCs/>
          <w:color w:val="auto"/>
          <w:sz w:val="22"/>
          <w:szCs w:val="22"/>
        </w:rPr>
        <w:t xml:space="preserve">verbally resigned and </w:t>
      </w:r>
      <w:r w:rsidR="00443E37">
        <w:rPr>
          <w:rFonts w:asciiTheme="minorHAnsi" w:hAnsiTheme="minorHAnsi" w:cstheme="minorHAnsi"/>
          <w:bCs/>
          <w:color w:val="auto"/>
          <w:sz w:val="22"/>
          <w:szCs w:val="22"/>
        </w:rPr>
        <w:t>chose to remove himself from the meeting</w:t>
      </w:r>
      <w:proofErr w:type="gramStart"/>
      <w:r w:rsidR="00904324">
        <w:rPr>
          <w:rFonts w:asciiTheme="minorHAnsi" w:hAnsiTheme="minorHAnsi" w:cstheme="minorHAnsi"/>
          <w:bCs/>
          <w:color w:val="auto"/>
          <w:sz w:val="22"/>
          <w:szCs w:val="22"/>
        </w:rPr>
        <w:t xml:space="preserve">.  </w:t>
      </w:r>
      <w:proofErr w:type="gramEnd"/>
      <w:r w:rsidR="00904324">
        <w:rPr>
          <w:rFonts w:asciiTheme="minorHAnsi" w:hAnsiTheme="minorHAnsi" w:cstheme="minorHAnsi"/>
          <w:bCs/>
          <w:color w:val="auto"/>
          <w:sz w:val="22"/>
          <w:szCs w:val="22"/>
        </w:rPr>
        <w:t xml:space="preserve">He </w:t>
      </w:r>
      <w:r w:rsidR="00443E37">
        <w:rPr>
          <w:rFonts w:asciiTheme="minorHAnsi" w:hAnsiTheme="minorHAnsi" w:cstheme="minorHAnsi"/>
          <w:bCs/>
          <w:color w:val="auto"/>
          <w:sz w:val="22"/>
          <w:szCs w:val="22"/>
        </w:rPr>
        <w:t>later submitted his resignation from the Board and the Association by email.</w:t>
      </w:r>
    </w:p>
    <w:p w14:paraId="7D21E27C" w14:textId="1AA60D2F" w:rsidR="00443E37" w:rsidRDefault="00443E37"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Ross redirected the Board’s attention to fiscal matters by addressing the need to initiate 2024 budgetary planning</w:t>
      </w:r>
      <w:r w:rsidR="00527139">
        <w:rPr>
          <w:rFonts w:asciiTheme="minorHAnsi" w:hAnsiTheme="minorHAnsi" w:cstheme="minorHAnsi"/>
          <w:bCs/>
          <w:color w:val="auto"/>
          <w:sz w:val="22"/>
          <w:szCs w:val="22"/>
        </w:rPr>
        <w:t xml:space="preserve"> to ensure a draft budget could </w:t>
      </w:r>
      <w:proofErr w:type="gramStart"/>
      <w:r w:rsidR="00527139">
        <w:rPr>
          <w:rFonts w:asciiTheme="minorHAnsi" w:hAnsiTheme="minorHAnsi" w:cstheme="minorHAnsi"/>
          <w:bCs/>
          <w:color w:val="auto"/>
          <w:sz w:val="22"/>
          <w:szCs w:val="22"/>
        </w:rPr>
        <w:t>be presented</w:t>
      </w:r>
      <w:proofErr w:type="gramEnd"/>
      <w:r w:rsidR="00527139">
        <w:rPr>
          <w:rFonts w:asciiTheme="minorHAnsi" w:hAnsiTheme="minorHAnsi" w:cstheme="minorHAnsi"/>
          <w:bCs/>
          <w:color w:val="auto"/>
          <w:sz w:val="22"/>
          <w:szCs w:val="22"/>
        </w:rPr>
        <w:t xml:space="preserve"> during the 2024 Annual Meeting and that to do so, committees would need to provide initial budget requests NLT November’s Board meeting.</w:t>
      </w:r>
    </w:p>
    <w:p w14:paraId="628A7692" w14:textId="5016574C" w:rsidR="00945659" w:rsidRDefault="00527139" w:rsidP="00BA71B4">
      <w:pPr>
        <w:pStyle w:val="Default"/>
        <w:spacing w:after="70"/>
        <w:ind w:left="720"/>
      </w:pPr>
      <w:r>
        <w:rPr>
          <w:rFonts w:asciiTheme="minorHAnsi" w:hAnsiTheme="minorHAnsi" w:cstheme="minorHAnsi"/>
          <w:bCs/>
          <w:color w:val="auto"/>
          <w:sz w:val="22"/>
          <w:szCs w:val="22"/>
        </w:rPr>
        <w:lastRenderedPageBreak/>
        <w:t>Following a brief discussion, the Board selected 20 January 2024 as the date for an in-person Annual Meeting with the option for members to also attend virtually via Zoom.</w:t>
      </w:r>
    </w:p>
    <w:p w14:paraId="578238FF" w14:textId="6261F1EA" w:rsidR="008459CE" w:rsidRPr="00D8622C" w:rsidRDefault="008459CE" w:rsidP="008459CE">
      <w:pPr>
        <w:pStyle w:val="Default"/>
        <w:numPr>
          <w:ilvl w:val="0"/>
          <w:numId w:val="2"/>
        </w:numPr>
        <w:spacing w:after="70"/>
        <w:rPr>
          <w:rFonts w:asciiTheme="minorHAnsi" w:hAnsiTheme="minorHAnsi" w:cstheme="minorHAnsi"/>
          <w:bCs/>
          <w:color w:val="auto"/>
          <w:sz w:val="22"/>
          <w:szCs w:val="22"/>
        </w:rPr>
      </w:pPr>
      <w:r w:rsidRPr="008459CE">
        <w:rPr>
          <w:rFonts w:asciiTheme="minorHAnsi" w:hAnsiTheme="minorHAnsi" w:cstheme="minorHAnsi"/>
          <w:b/>
          <w:color w:val="auto"/>
          <w:sz w:val="22"/>
          <w:szCs w:val="22"/>
        </w:rPr>
        <w:t xml:space="preserve">7:05 PM </w:t>
      </w:r>
      <w:r>
        <w:rPr>
          <w:rFonts w:asciiTheme="minorHAnsi" w:hAnsiTheme="minorHAnsi" w:cstheme="minorHAnsi"/>
          <w:b/>
          <w:color w:val="auto"/>
          <w:sz w:val="22"/>
          <w:szCs w:val="22"/>
        </w:rPr>
        <w:t xml:space="preserve">– Public Lands Update </w:t>
      </w:r>
      <w:r w:rsidR="00144B34">
        <w:rPr>
          <w:rFonts w:asciiTheme="minorHAnsi" w:hAnsiTheme="minorHAnsi" w:cstheme="minorHAnsi"/>
          <w:b/>
          <w:color w:val="auto"/>
          <w:sz w:val="22"/>
          <w:szCs w:val="22"/>
        </w:rPr>
        <w:t xml:space="preserve">(PLE </w:t>
      </w:r>
      <w:r>
        <w:rPr>
          <w:rFonts w:asciiTheme="minorHAnsi" w:hAnsiTheme="minorHAnsi" w:cstheme="minorHAnsi"/>
          <w:b/>
          <w:color w:val="auto"/>
          <w:sz w:val="22"/>
          <w:szCs w:val="22"/>
        </w:rPr>
        <w:t>Mark Pfost)</w:t>
      </w:r>
    </w:p>
    <w:p w14:paraId="188A2896" w14:textId="77777777" w:rsidR="00945659" w:rsidRDefault="004600D2"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To date, </w:t>
      </w:r>
      <w:r w:rsidR="008459CE">
        <w:rPr>
          <w:rFonts w:asciiTheme="minorHAnsi" w:hAnsiTheme="minorHAnsi" w:cstheme="minorHAnsi"/>
          <w:bCs/>
          <w:color w:val="auto"/>
          <w:sz w:val="22"/>
          <w:szCs w:val="22"/>
        </w:rPr>
        <w:t>WWA’s Public Lands Ecologists (PLEs)</w:t>
      </w:r>
      <w:r>
        <w:rPr>
          <w:rFonts w:asciiTheme="minorHAnsi" w:hAnsiTheme="minorHAnsi" w:cstheme="minorHAnsi"/>
          <w:bCs/>
          <w:color w:val="auto"/>
          <w:sz w:val="22"/>
          <w:szCs w:val="22"/>
        </w:rPr>
        <w:t xml:space="preserve"> </w:t>
      </w:r>
      <w:r w:rsidR="008459CE">
        <w:rPr>
          <w:rFonts w:asciiTheme="minorHAnsi" w:hAnsiTheme="minorHAnsi" w:cstheme="minorHAnsi"/>
          <w:bCs/>
          <w:color w:val="auto"/>
          <w:sz w:val="22"/>
          <w:szCs w:val="22"/>
        </w:rPr>
        <w:t xml:space="preserve">examined </w:t>
      </w:r>
      <w:proofErr w:type="gramStart"/>
      <w:r w:rsidR="008459CE">
        <w:rPr>
          <w:rFonts w:asciiTheme="minorHAnsi" w:hAnsiTheme="minorHAnsi" w:cstheme="minorHAnsi"/>
          <w:bCs/>
          <w:color w:val="auto"/>
          <w:sz w:val="22"/>
          <w:szCs w:val="22"/>
        </w:rPr>
        <w:t>70</w:t>
      </w:r>
      <w:proofErr w:type="gramEnd"/>
      <w:r w:rsidR="008459CE">
        <w:rPr>
          <w:rFonts w:asciiTheme="minorHAnsi" w:hAnsiTheme="minorHAnsi" w:cstheme="minorHAnsi"/>
          <w:bCs/>
          <w:color w:val="auto"/>
          <w:sz w:val="22"/>
          <w:szCs w:val="22"/>
        </w:rPr>
        <w:t xml:space="preserve"> o</w:t>
      </w:r>
      <w:r w:rsidR="00945659">
        <w:rPr>
          <w:rFonts w:asciiTheme="minorHAnsi" w:hAnsiTheme="minorHAnsi" w:cstheme="minorHAnsi"/>
          <w:bCs/>
          <w:color w:val="auto"/>
          <w:sz w:val="22"/>
          <w:szCs w:val="22"/>
        </w:rPr>
        <w:t>f</w:t>
      </w:r>
      <w:r w:rsidR="008459CE">
        <w:rPr>
          <w:rFonts w:asciiTheme="minorHAnsi" w:hAnsiTheme="minorHAnsi" w:cstheme="minorHAnsi"/>
          <w:bCs/>
          <w:color w:val="auto"/>
          <w:sz w:val="22"/>
          <w:szCs w:val="22"/>
        </w:rPr>
        <w:t xml:space="preserve"> WDNR’s 1,455</w:t>
      </w:r>
      <w:r>
        <w:rPr>
          <w:rFonts w:asciiTheme="minorHAnsi" w:hAnsiTheme="minorHAnsi" w:cstheme="minorHAnsi"/>
          <w:bCs/>
          <w:color w:val="auto"/>
          <w:sz w:val="22"/>
          <w:szCs w:val="22"/>
        </w:rPr>
        <w:t xml:space="preserve"> parcels.</w:t>
      </w:r>
      <w:r w:rsidR="008459CE">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Of the </w:t>
      </w:r>
      <w:proofErr w:type="gramStart"/>
      <w:r>
        <w:rPr>
          <w:rFonts w:asciiTheme="minorHAnsi" w:hAnsiTheme="minorHAnsi" w:cstheme="minorHAnsi"/>
          <w:bCs/>
          <w:color w:val="auto"/>
          <w:sz w:val="22"/>
          <w:szCs w:val="22"/>
        </w:rPr>
        <w:t>70</w:t>
      </w:r>
      <w:proofErr w:type="gramEnd"/>
      <w:r>
        <w:rPr>
          <w:rFonts w:asciiTheme="minorHAnsi" w:hAnsiTheme="minorHAnsi" w:cstheme="minorHAnsi"/>
          <w:bCs/>
          <w:color w:val="auto"/>
          <w:sz w:val="22"/>
          <w:szCs w:val="22"/>
        </w:rPr>
        <w:t>, the Paradise Valley (</w:t>
      </w:r>
      <w:r w:rsidR="00977CDA">
        <w:rPr>
          <w:rFonts w:asciiTheme="minorHAnsi" w:hAnsiTheme="minorHAnsi" w:cstheme="minorHAnsi"/>
          <w:bCs/>
          <w:color w:val="auto"/>
          <w:sz w:val="22"/>
          <w:szCs w:val="22"/>
        </w:rPr>
        <w:t>Waukesha County</w:t>
      </w:r>
      <w:r>
        <w:rPr>
          <w:rFonts w:asciiTheme="minorHAnsi" w:hAnsiTheme="minorHAnsi" w:cstheme="minorHAnsi"/>
          <w:bCs/>
          <w:color w:val="auto"/>
          <w:sz w:val="22"/>
          <w:szCs w:val="22"/>
        </w:rPr>
        <w:t>), B</w:t>
      </w:r>
      <w:r w:rsidR="00977CDA">
        <w:rPr>
          <w:rFonts w:asciiTheme="minorHAnsi" w:hAnsiTheme="minorHAnsi" w:cstheme="minorHAnsi"/>
          <w:bCs/>
          <w:color w:val="auto"/>
          <w:sz w:val="22"/>
          <w:szCs w:val="22"/>
        </w:rPr>
        <w:t>rooklyn</w:t>
      </w:r>
      <w:r>
        <w:rPr>
          <w:rFonts w:asciiTheme="minorHAnsi" w:hAnsiTheme="minorHAnsi" w:cstheme="minorHAnsi"/>
          <w:bCs/>
          <w:color w:val="auto"/>
          <w:sz w:val="22"/>
          <w:szCs w:val="22"/>
        </w:rPr>
        <w:t xml:space="preserve"> </w:t>
      </w:r>
      <w:r w:rsidR="00977CDA">
        <w:rPr>
          <w:rFonts w:asciiTheme="minorHAnsi" w:hAnsiTheme="minorHAnsi" w:cstheme="minorHAnsi"/>
          <w:bCs/>
          <w:color w:val="auto"/>
          <w:sz w:val="22"/>
          <w:szCs w:val="22"/>
        </w:rPr>
        <w:t xml:space="preserve">(Green </w:t>
      </w:r>
      <w:r w:rsidR="00A32191">
        <w:rPr>
          <w:rFonts w:asciiTheme="minorHAnsi" w:hAnsiTheme="minorHAnsi" w:cstheme="minorHAnsi"/>
          <w:bCs/>
          <w:color w:val="auto"/>
          <w:sz w:val="22"/>
          <w:szCs w:val="22"/>
        </w:rPr>
        <w:t>Lake and</w:t>
      </w:r>
      <w:r w:rsidR="00FE0175">
        <w:rPr>
          <w:rFonts w:asciiTheme="minorHAnsi" w:hAnsiTheme="minorHAnsi" w:cstheme="minorHAnsi"/>
          <w:bCs/>
          <w:color w:val="auto"/>
          <w:sz w:val="22"/>
          <w:szCs w:val="22"/>
        </w:rPr>
        <w:t xml:space="preserve"> Dane </w:t>
      </w:r>
      <w:r w:rsidR="00977CDA">
        <w:rPr>
          <w:rFonts w:asciiTheme="minorHAnsi" w:hAnsiTheme="minorHAnsi" w:cstheme="minorHAnsi"/>
          <w:bCs/>
          <w:color w:val="auto"/>
          <w:sz w:val="22"/>
          <w:szCs w:val="22"/>
        </w:rPr>
        <w:t>County)</w:t>
      </w:r>
      <w:r>
        <w:rPr>
          <w:rFonts w:asciiTheme="minorHAnsi" w:hAnsiTheme="minorHAnsi" w:cstheme="minorHAnsi"/>
          <w:bCs/>
          <w:color w:val="auto"/>
          <w:sz w:val="22"/>
          <w:szCs w:val="22"/>
        </w:rPr>
        <w:t>, and Peter Helland</w:t>
      </w:r>
      <w:r w:rsidR="00977CDA">
        <w:rPr>
          <w:rFonts w:asciiTheme="minorHAnsi" w:hAnsiTheme="minorHAnsi" w:cstheme="minorHAnsi"/>
          <w:bCs/>
          <w:color w:val="auto"/>
          <w:sz w:val="22"/>
          <w:szCs w:val="22"/>
        </w:rPr>
        <w:t xml:space="preserve"> (Columbia County)</w:t>
      </w:r>
      <w:r>
        <w:rPr>
          <w:rFonts w:asciiTheme="minorHAnsi" w:hAnsiTheme="minorHAnsi" w:cstheme="minorHAnsi"/>
          <w:bCs/>
          <w:color w:val="auto"/>
          <w:sz w:val="22"/>
          <w:szCs w:val="22"/>
        </w:rPr>
        <w:t xml:space="preserve"> Wildlife Area</w:t>
      </w:r>
      <w:r w:rsidR="00977CDA">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are in the scoping phase, while Navarino Wildlife Area </w:t>
      </w:r>
      <w:r w:rsidR="00977CDA">
        <w:rPr>
          <w:rFonts w:asciiTheme="minorHAnsi" w:hAnsiTheme="minorHAnsi" w:cstheme="minorHAnsi"/>
          <w:bCs/>
          <w:color w:val="auto"/>
          <w:sz w:val="22"/>
          <w:szCs w:val="22"/>
        </w:rPr>
        <w:t>(Waupaca County)</w:t>
      </w:r>
      <w:r>
        <w:rPr>
          <w:rFonts w:asciiTheme="minorHAnsi" w:hAnsiTheme="minorHAnsi" w:cstheme="minorHAnsi"/>
          <w:bCs/>
          <w:color w:val="auto"/>
          <w:sz w:val="22"/>
          <w:szCs w:val="22"/>
        </w:rPr>
        <w:t xml:space="preserve"> is entering the permit phase.</w:t>
      </w:r>
      <w:r w:rsidR="00977CDA">
        <w:rPr>
          <w:rFonts w:asciiTheme="minorHAnsi" w:hAnsiTheme="minorHAnsi" w:cstheme="minorHAnsi"/>
          <w:bCs/>
          <w:color w:val="auto"/>
          <w:sz w:val="22"/>
          <w:szCs w:val="22"/>
        </w:rPr>
        <w:t xml:space="preserve"> </w:t>
      </w:r>
    </w:p>
    <w:p w14:paraId="18462EE8" w14:textId="245260AD" w:rsidR="008459CE" w:rsidRDefault="00977CDA"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PLE Mark Pfost </w:t>
      </w:r>
      <w:r w:rsidR="00FE0175">
        <w:rPr>
          <w:rFonts w:asciiTheme="minorHAnsi" w:hAnsiTheme="minorHAnsi" w:cstheme="minorHAnsi"/>
          <w:bCs/>
          <w:color w:val="auto"/>
          <w:sz w:val="22"/>
          <w:szCs w:val="22"/>
        </w:rPr>
        <w:t xml:space="preserve">provided the Board with a project overview and YTD status of the 275 acre </w:t>
      </w:r>
      <w:r w:rsidR="00945659">
        <w:rPr>
          <w:rFonts w:asciiTheme="minorHAnsi" w:hAnsiTheme="minorHAnsi" w:cstheme="minorHAnsi"/>
          <w:bCs/>
          <w:color w:val="auto"/>
          <w:sz w:val="22"/>
          <w:szCs w:val="22"/>
        </w:rPr>
        <w:t>Peter Helland P</w:t>
      </w:r>
      <w:r w:rsidR="00FE0175">
        <w:rPr>
          <w:rFonts w:asciiTheme="minorHAnsi" w:hAnsiTheme="minorHAnsi" w:cstheme="minorHAnsi"/>
          <w:bCs/>
          <w:color w:val="auto"/>
          <w:sz w:val="22"/>
          <w:szCs w:val="22"/>
        </w:rPr>
        <w:t>roject</w:t>
      </w:r>
      <w:r w:rsidR="00945659">
        <w:rPr>
          <w:rFonts w:asciiTheme="minorHAnsi" w:hAnsiTheme="minorHAnsi" w:cstheme="minorHAnsi"/>
          <w:bCs/>
          <w:color w:val="auto"/>
          <w:sz w:val="22"/>
          <w:szCs w:val="22"/>
        </w:rPr>
        <w:t xml:space="preserve"> to</w:t>
      </w:r>
      <w:r w:rsidR="00FE0175">
        <w:rPr>
          <w:rFonts w:asciiTheme="minorHAnsi" w:hAnsiTheme="minorHAnsi" w:cstheme="minorHAnsi"/>
          <w:bCs/>
          <w:color w:val="auto"/>
          <w:sz w:val="22"/>
          <w:szCs w:val="22"/>
        </w:rPr>
        <w:t xml:space="preserve"> create </w:t>
      </w:r>
      <w:r w:rsidR="00945659">
        <w:rPr>
          <w:rFonts w:asciiTheme="minorHAnsi" w:hAnsiTheme="minorHAnsi" w:cstheme="minorHAnsi"/>
          <w:bCs/>
          <w:color w:val="auto"/>
          <w:sz w:val="22"/>
          <w:szCs w:val="22"/>
        </w:rPr>
        <w:t xml:space="preserve">adjacent </w:t>
      </w:r>
      <w:r w:rsidR="00FE0175">
        <w:rPr>
          <w:rFonts w:asciiTheme="minorHAnsi" w:hAnsiTheme="minorHAnsi" w:cstheme="minorHAnsi"/>
          <w:bCs/>
          <w:color w:val="auto"/>
          <w:sz w:val="22"/>
          <w:szCs w:val="22"/>
        </w:rPr>
        <w:t xml:space="preserve">two parcels upon which WDNR will be able to regulate water levels and waterfowl habitat. The total cost of the project </w:t>
      </w:r>
      <w:proofErr w:type="gramStart"/>
      <w:r w:rsidR="00FE0175">
        <w:rPr>
          <w:rFonts w:asciiTheme="minorHAnsi" w:hAnsiTheme="minorHAnsi" w:cstheme="minorHAnsi"/>
          <w:bCs/>
          <w:color w:val="auto"/>
          <w:sz w:val="22"/>
          <w:szCs w:val="22"/>
        </w:rPr>
        <w:t>is estimated</w:t>
      </w:r>
      <w:proofErr w:type="gramEnd"/>
      <w:r w:rsidR="00FE0175">
        <w:rPr>
          <w:rFonts w:asciiTheme="minorHAnsi" w:hAnsiTheme="minorHAnsi" w:cstheme="minorHAnsi"/>
          <w:bCs/>
          <w:color w:val="auto"/>
          <w:sz w:val="22"/>
          <w:szCs w:val="22"/>
        </w:rPr>
        <w:t xml:space="preserve"> to be between $29,000 and $50,000. </w:t>
      </w:r>
      <w:r w:rsidR="00945659">
        <w:rPr>
          <w:rFonts w:asciiTheme="minorHAnsi" w:hAnsiTheme="minorHAnsi" w:cstheme="minorHAnsi"/>
          <w:bCs/>
          <w:color w:val="auto"/>
          <w:sz w:val="22"/>
          <w:szCs w:val="22"/>
        </w:rPr>
        <w:t xml:space="preserve">Mark Pfost stated that he anticipates submitting permit requests for the east parcel by Thanksgiving. </w:t>
      </w:r>
      <w:r w:rsidR="00FE0175">
        <w:rPr>
          <w:rFonts w:asciiTheme="minorHAnsi" w:hAnsiTheme="minorHAnsi" w:cstheme="minorHAnsi"/>
          <w:bCs/>
          <w:color w:val="auto"/>
          <w:sz w:val="22"/>
          <w:szCs w:val="22"/>
        </w:rPr>
        <w:t xml:space="preserve">Progress on the eastern 125 acre parcel is going well while the western 150 acres </w:t>
      </w:r>
      <w:proofErr w:type="gramStart"/>
      <w:r w:rsidR="00FE0175">
        <w:rPr>
          <w:rFonts w:asciiTheme="minorHAnsi" w:hAnsiTheme="minorHAnsi" w:cstheme="minorHAnsi"/>
          <w:bCs/>
          <w:color w:val="auto"/>
          <w:sz w:val="22"/>
          <w:szCs w:val="22"/>
        </w:rPr>
        <w:t>is delayed</w:t>
      </w:r>
      <w:proofErr w:type="gramEnd"/>
      <w:r w:rsidR="00FE0175">
        <w:rPr>
          <w:rFonts w:asciiTheme="minorHAnsi" w:hAnsiTheme="minorHAnsi" w:cstheme="minorHAnsi"/>
          <w:bCs/>
          <w:color w:val="auto"/>
          <w:sz w:val="22"/>
          <w:szCs w:val="22"/>
        </w:rPr>
        <w:t xml:space="preserve"> due to an inability to contact an adjacent landowner whose land will likely be impacted.</w:t>
      </w:r>
      <w:r w:rsidR="0047369B">
        <w:rPr>
          <w:rFonts w:asciiTheme="minorHAnsi" w:hAnsiTheme="minorHAnsi" w:cstheme="minorHAnsi"/>
          <w:bCs/>
          <w:color w:val="auto"/>
          <w:sz w:val="22"/>
          <w:szCs w:val="22"/>
        </w:rPr>
        <w:t xml:space="preserve"> </w:t>
      </w:r>
    </w:p>
    <w:p w14:paraId="3E80C252" w14:textId="1012935D" w:rsidR="00FE0175" w:rsidRDefault="00FE0175" w:rsidP="004752D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Urben asked, “Assuming permitting is approved, will WWA need another WDNR contract to perform the work?</w:t>
      </w:r>
      <w:r w:rsidR="00945659">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Bruce Ross responded that </w:t>
      </w:r>
      <w:r w:rsidR="0047369B">
        <w:rPr>
          <w:rFonts w:asciiTheme="minorHAnsi" w:hAnsiTheme="minorHAnsi" w:cstheme="minorHAnsi"/>
          <w:bCs/>
          <w:color w:val="auto"/>
          <w:sz w:val="22"/>
          <w:szCs w:val="22"/>
        </w:rPr>
        <w:t xml:space="preserve">WDNR </w:t>
      </w:r>
      <w:r w:rsidR="00751EA0">
        <w:rPr>
          <w:rFonts w:asciiTheme="minorHAnsi" w:hAnsiTheme="minorHAnsi" w:cstheme="minorHAnsi"/>
          <w:bCs/>
          <w:color w:val="auto"/>
          <w:sz w:val="22"/>
          <w:szCs w:val="22"/>
        </w:rPr>
        <w:t>will work with WWA to develop, then issue</w:t>
      </w:r>
      <w:r w:rsidR="0094565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a non-competitive </w:t>
      </w:r>
      <w:r w:rsidR="00751EA0">
        <w:rPr>
          <w:rFonts w:asciiTheme="minorHAnsi" w:hAnsiTheme="minorHAnsi" w:cstheme="minorHAnsi"/>
          <w:bCs/>
          <w:color w:val="auto"/>
          <w:sz w:val="22"/>
          <w:szCs w:val="22"/>
        </w:rPr>
        <w:t>single site agreement (SSA)</w:t>
      </w:r>
      <w:r w:rsidR="0047369B">
        <w:rPr>
          <w:rFonts w:asciiTheme="minorHAnsi" w:hAnsiTheme="minorHAnsi" w:cstheme="minorHAnsi"/>
          <w:bCs/>
          <w:color w:val="auto"/>
          <w:sz w:val="22"/>
          <w:szCs w:val="22"/>
        </w:rPr>
        <w:t xml:space="preserve"> to WWA that will detail the scope of work and provide</w:t>
      </w:r>
      <w:r w:rsidR="00751EA0">
        <w:rPr>
          <w:rFonts w:asciiTheme="minorHAnsi" w:hAnsiTheme="minorHAnsi" w:cstheme="minorHAnsi"/>
          <w:bCs/>
          <w:color w:val="auto"/>
          <w:sz w:val="22"/>
          <w:szCs w:val="22"/>
        </w:rPr>
        <w:t>/authorize</w:t>
      </w:r>
      <w:r w:rsidR="0047369B">
        <w:rPr>
          <w:rFonts w:asciiTheme="minorHAnsi" w:hAnsiTheme="minorHAnsi" w:cstheme="minorHAnsi"/>
          <w:bCs/>
          <w:color w:val="auto"/>
          <w:sz w:val="22"/>
          <w:szCs w:val="22"/>
        </w:rPr>
        <w:t xml:space="preserve"> funding.</w:t>
      </w:r>
    </w:p>
    <w:p w14:paraId="52EAF180" w14:textId="60C143D3" w:rsidR="0045219A" w:rsidRPr="00D8622C" w:rsidRDefault="008459CE" w:rsidP="0045219A">
      <w:pPr>
        <w:pStyle w:val="Default"/>
        <w:numPr>
          <w:ilvl w:val="0"/>
          <w:numId w:val="2"/>
        </w:numPr>
        <w:spacing w:after="70"/>
        <w:rPr>
          <w:rFonts w:asciiTheme="minorHAnsi" w:hAnsiTheme="minorHAnsi" w:cstheme="minorHAnsi"/>
          <w:bCs/>
          <w:color w:val="auto"/>
          <w:sz w:val="22"/>
          <w:szCs w:val="22"/>
        </w:rPr>
      </w:pPr>
      <w:r w:rsidRPr="008459CE">
        <w:rPr>
          <w:rFonts w:asciiTheme="minorHAnsi" w:hAnsiTheme="minorHAnsi" w:cstheme="minorHAnsi"/>
          <w:b/>
          <w:color w:val="auto"/>
          <w:sz w:val="22"/>
          <w:szCs w:val="22"/>
        </w:rPr>
        <w:t>7:</w:t>
      </w:r>
      <w:r w:rsidR="0047369B">
        <w:rPr>
          <w:rFonts w:asciiTheme="minorHAnsi" w:hAnsiTheme="minorHAnsi" w:cstheme="minorHAnsi"/>
          <w:b/>
          <w:color w:val="auto"/>
          <w:sz w:val="22"/>
          <w:szCs w:val="22"/>
        </w:rPr>
        <w:t>22</w:t>
      </w:r>
      <w:r w:rsidR="0045219A" w:rsidRPr="008459CE">
        <w:rPr>
          <w:rFonts w:asciiTheme="minorHAnsi" w:hAnsiTheme="minorHAnsi" w:cstheme="minorHAnsi"/>
          <w:b/>
          <w:color w:val="auto"/>
          <w:sz w:val="22"/>
          <w:szCs w:val="22"/>
        </w:rPr>
        <w:t xml:space="preserve"> PM </w:t>
      </w:r>
      <w:r w:rsidR="0045219A">
        <w:rPr>
          <w:rFonts w:asciiTheme="minorHAnsi" w:hAnsiTheme="minorHAnsi" w:cstheme="minorHAnsi"/>
          <w:b/>
          <w:color w:val="auto"/>
          <w:sz w:val="22"/>
          <w:szCs w:val="22"/>
        </w:rPr>
        <w:t xml:space="preserve">– </w:t>
      </w:r>
      <w:r w:rsidR="00CE53D1">
        <w:rPr>
          <w:rFonts w:asciiTheme="minorHAnsi" w:hAnsiTheme="minorHAnsi" w:cstheme="minorHAnsi"/>
          <w:b/>
          <w:color w:val="auto"/>
          <w:sz w:val="22"/>
          <w:szCs w:val="22"/>
        </w:rPr>
        <w:t>Executive Director’s Report</w:t>
      </w:r>
      <w:r w:rsidR="00D8622C">
        <w:rPr>
          <w:rFonts w:asciiTheme="minorHAnsi" w:hAnsiTheme="minorHAnsi" w:cstheme="minorHAnsi"/>
          <w:b/>
          <w:color w:val="auto"/>
          <w:sz w:val="22"/>
          <w:szCs w:val="22"/>
        </w:rPr>
        <w:t xml:space="preserve"> (</w:t>
      </w:r>
      <w:r w:rsidR="00D8622C">
        <w:rPr>
          <w:rFonts w:asciiTheme="minorHAnsi" w:hAnsiTheme="minorHAnsi" w:cstheme="minorHAnsi"/>
          <w:b/>
          <w:bCs/>
          <w:sz w:val="22"/>
          <w:szCs w:val="22"/>
        </w:rPr>
        <w:t>Executive Director Ross</w:t>
      </w:r>
      <w:r w:rsidR="00D8622C">
        <w:rPr>
          <w:rFonts w:asciiTheme="minorHAnsi" w:hAnsiTheme="minorHAnsi" w:cstheme="minorHAnsi"/>
          <w:b/>
          <w:color w:val="auto"/>
          <w:sz w:val="22"/>
          <w:szCs w:val="22"/>
        </w:rPr>
        <w:t>)</w:t>
      </w:r>
    </w:p>
    <w:p w14:paraId="1E0EB021" w14:textId="58E092AF" w:rsidR="0047369B" w:rsidRDefault="0047369B" w:rsidP="0047369B">
      <w:pPr>
        <w:pStyle w:val="Default"/>
        <w:spacing w:after="70"/>
        <w:ind w:left="720"/>
        <w:rPr>
          <w:rFonts w:asciiTheme="minorHAnsi" w:hAnsiTheme="minorHAnsi" w:cstheme="minorHAnsi"/>
          <w:sz w:val="22"/>
          <w:szCs w:val="22"/>
        </w:rPr>
      </w:pPr>
      <w:r>
        <w:rPr>
          <w:rFonts w:asciiTheme="minorHAnsi" w:hAnsiTheme="minorHAnsi" w:cstheme="minorHAnsi"/>
          <w:b/>
          <w:i/>
          <w:iCs/>
          <w:color w:val="auto"/>
          <w:sz w:val="22"/>
          <w:szCs w:val="22"/>
        </w:rPr>
        <w:t>DoG Update</w:t>
      </w:r>
      <w:r w:rsidR="00092D56" w:rsidRPr="00092D56">
        <w:rPr>
          <w:rFonts w:asciiTheme="minorHAnsi" w:hAnsiTheme="minorHAnsi" w:cstheme="minorHAnsi"/>
          <w:b/>
          <w:i/>
          <w:iCs/>
          <w:color w:val="auto"/>
          <w:sz w:val="22"/>
          <w:szCs w:val="22"/>
        </w:rPr>
        <w:t xml:space="preserve">. </w:t>
      </w:r>
      <w:r>
        <w:rPr>
          <w:rFonts w:asciiTheme="minorHAnsi" w:hAnsiTheme="minorHAnsi" w:cstheme="minorHAnsi"/>
          <w:sz w:val="22"/>
          <w:szCs w:val="22"/>
        </w:rPr>
        <w:t>Bruce Ross reviewed the projected resolution process hopefully culminating with a decision in WWA’s favor by the Administrative Law Judge (ALJ)</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DoG and WWA previously agreed that a stipulation of facts was acceptable,</w:t>
      </w:r>
      <w:r w:rsidR="00751EA0">
        <w:rPr>
          <w:rFonts w:asciiTheme="minorHAnsi" w:hAnsiTheme="minorHAnsi" w:cstheme="minorHAnsi"/>
          <w:sz w:val="22"/>
          <w:szCs w:val="22"/>
        </w:rPr>
        <w:t xml:space="preserve"> with the expectation that a motion for summary judgment will </w:t>
      </w:r>
      <w:proofErr w:type="gramStart"/>
      <w:r w:rsidR="00751EA0">
        <w:rPr>
          <w:rFonts w:asciiTheme="minorHAnsi" w:hAnsiTheme="minorHAnsi" w:cstheme="minorHAnsi"/>
          <w:sz w:val="22"/>
          <w:szCs w:val="22"/>
        </w:rPr>
        <w:t>be submitted</w:t>
      </w:r>
      <w:proofErr w:type="gramEnd"/>
      <w:r w:rsidR="00751EA0">
        <w:rPr>
          <w:rFonts w:asciiTheme="minorHAnsi" w:hAnsiTheme="minorHAnsi" w:cstheme="minorHAnsi"/>
          <w:sz w:val="22"/>
          <w:szCs w:val="22"/>
        </w:rPr>
        <w:t xml:space="preserve"> by WWA, commented on by the state, and ruled upon by the Administrative </w:t>
      </w:r>
      <w:r w:rsidR="00BA71B4">
        <w:rPr>
          <w:rFonts w:asciiTheme="minorHAnsi" w:hAnsiTheme="minorHAnsi" w:cstheme="minorHAnsi"/>
          <w:sz w:val="22"/>
          <w:szCs w:val="22"/>
        </w:rPr>
        <w:t>L</w:t>
      </w:r>
      <w:r w:rsidR="00751EA0">
        <w:rPr>
          <w:rFonts w:asciiTheme="minorHAnsi" w:hAnsiTheme="minorHAnsi" w:cstheme="minorHAnsi"/>
          <w:sz w:val="22"/>
          <w:szCs w:val="22"/>
        </w:rPr>
        <w:t>aw Judge,</w:t>
      </w:r>
      <w:r>
        <w:rPr>
          <w:rFonts w:asciiTheme="minorHAnsi" w:hAnsiTheme="minorHAnsi" w:cstheme="minorHAnsi"/>
          <w:sz w:val="22"/>
          <w:szCs w:val="22"/>
        </w:rPr>
        <w:t xml:space="preserve"> thus preventing the need for an administrative hearing to </w:t>
      </w:r>
      <w:r w:rsidR="00751EA0">
        <w:rPr>
          <w:rFonts w:asciiTheme="minorHAnsi" w:hAnsiTheme="minorHAnsi" w:cstheme="minorHAnsi"/>
          <w:sz w:val="22"/>
          <w:szCs w:val="22"/>
        </w:rPr>
        <w:t xml:space="preserve">orally argue </w:t>
      </w:r>
      <w:r>
        <w:rPr>
          <w:rFonts w:asciiTheme="minorHAnsi" w:hAnsiTheme="minorHAnsi" w:cstheme="minorHAnsi"/>
          <w:sz w:val="22"/>
          <w:szCs w:val="22"/>
        </w:rPr>
        <w:t>facts</w:t>
      </w:r>
      <w:r w:rsidR="00751EA0">
        <w:rPr>
          <w:rFonts w:asciiTheme="minorHAnsi" w:hAnsiTheme="minorHAnsi" w:cstheme="minorHAnsi"/>
          <w:sz w:val="22"/>
          <w:szCs w:val="22"/>
        </w:rPr>
        <w:t xml:space="preserve"> and positions</w:t>
      </w:r>
      <w:r>
        <w:rPr>
          <w:rFonts w:asciiTheme="minorHAnsi" w:hAnsiTheme="minorHAnsi" w:cstheme="minorHAnsi"/>
          <w:sz w:val="22"/>
          <w:szCs w:val="22"/>
        </w:rPr>
        <w:t xml:space="preserve"> to the ALJ. The ALJ’s decision </w:t>
      </w:r>
      <w:proofErr w:type="gramStart"/>
      <w:r>
        <w:rPr>
          <w:rFonts w:asciiTheme="minorHAnsi" w:hAnsiTheme="minorHAnsi" w:cstheme="minorHAnsi"/>
          <w:sz w:val="22"/>
          <w:szCs w:val="22"/>
        </w:rPr>
        <w:t>is expected</w:t>
      </w:r>
      <w:proofErr w:type="gramEnd"/>
      <w:r>
        <w:rPr>
          <w:rFonts w:asciiTheme="minorHAnsi" w:hAnsiTheme="minorHAnsi" w:cstheme="minorHAnsi"/>
          <w:sz w:val="22"/>
          <w:szCs w:val="22"/>
        </w:rPr>
        <w:t xml:space="preserve"> NLT 20 November.</w:t>
      </w:r>
    </w:p>
    <w:p w14:paraId="5C4462C1" w14:textId="079BAED5" w:rsidR="00092D56" w:rsidRDefault="0047369B" w:rsidP="00092D56">
      <w:pPr>
        <w:pStyle w:val="Default"/>
        <w:spacing w:after="70"/>
        <w:ind w:left="720"/>
        <w:rPr>
          <w:rFonts w:asciiTheme="minorHAnsi" w:hAnsiTheme="minorHAnsi" w:cstheme="minorHAnsi"/>
          <w:color w:val="auto"/>
          <w:sz w:val="22"/>
          <w:szCs w:val="22"/>
        </w:rPr>
      </w:pPr>
      <w:r w:rsidRPr="0047369B">
        <w:rPr>
          <w:rFonts w:asciiTheme="minorHAnsi" w:hAnsiTheme="minorHAnsi" w:cstheme="minorHAnsi"/>
          <w:b/>
          <w:bCs/>
          <w:i/>
          <w:iCs/>
          <w:sz w:val="22"/>
          <w:szCs w:val="22"/>
        </w:rPr>
        <w:t>Sweepstakes vs Raffles</w:t>
      </w:r>
      <w:r w:rsidR="005A4434">
        <w:rPr>
          <w:rFonts w:asciiTheme="minorHAnsi" w:hAnsiTheme="minorHAnsi" w:cstheme="minorHAnsi"/>
          <w:b/>
          <w:bCs/>
          <w:i/>
          <w:iCs/>
          <w:sz w:val="22"/>
          <w:szCs w:val="22"/>
        </w:rPr>
        <w:t xml:space="preserve"> Option</w:t>
      </w:r>
      <w:r w:rsidR="00092D56" w:rsidRPr="00092D56">
        <w:rPr>
          <w:rFonts w:asciiTheme="minorHAnsi" w:hAnsiTheme="minorHAnsi" w:cstheme="minorHAnsi"/>
          <w:b/>
          <w:bCs/>
          <w:i/>
          <w:iCs/>
          <w:sz w:val="22"/>
          <w:szCs w:val="22"/>
        </w:rPr>
        <w:t>.</w:t>
      </w:r>
      <w:r w:rsidR="00092D56">
        <w:rPr>
          <w:rFonts w:asciiTheme="minorHAnsi" w:hAnsiTheme="minorHAnsi" w:cstheme="minorHAnsi"/>
          <w:sz w:val="22"/>
          <w:szCs w:val="22"/>
        </w:rPr>
        <w:t xml:space="preserve"> </w:t>
      </w:r>
      <w:r w:rsidR="00945659">
        <w:rPr>
          <w:rFonts w:asciiTheme="minorHAnsi" w:hAnsiTheme="minorHAnsi" w:cstheme="minorHAnsi"/>
          <w:sz w:val="22"/>
          <w:szCs w:val="22"/>
        </w:rPr>
        <w:t xml:space="preserve">Based upon </w:t>
      </w:r>
      <w:proofErr w:type="gramStart"/>
      <w:r w:rsidR="00945659">
        <w:rPr>
          <w:rFonts w:asciiTheme="minorHAnsi" w:hAnsiTheme="minorHAnsi" w:cstheme="minorHAnsi"/>
          <w:sz w:val="22"/>
          <w:szCs w:val="22"/>
        </w:rPr>
        <w:t>several</w:t>
      </w:r>
      <w:proofErr w:type="gramEnd"/>
      <w:r w:rsidR="00945659">
        <w:rPr>
          <w:rFonts w:asciiTheme="minorHAnsi" w:hAnsiTheme="minorHAnsi" w:cstheme="minorHAnsi"/>
          <w:sz w:val="22"/>
          <w:szCs w:val="22"/>
        </w:rPr>
        <w:t xml:space="preserve"> inquiries received following a recent DU 50-Gun Sweepstakes email, </w:t>
      </w:r>
      <w:r w:rsidR="005A4434">
        <w:rPr>
          <w:rFonts w:asciiTheme="minorHAnsi" w:hAnsiTheme="minorHAnsi" w:cstheme="minorHAnsi"/>
          <w:sz w:val="22"/>
          <w:szCs w:val="22"/>
        </w:rPr>
        <w:t>Bruce Ross examined differences between what Wisconsin allows for conducting “sweepstakes” versus “online Class A raffles</w:t>
      </w:r>
      <w:r w:rsidR="00945659">
        <w:rPr>
          <w:rFonts w:asciiTheme="minorHAnsi" w:hAnsiTheme="minorHAnsi" w:cstheme="minorHAnsi"/>
          <w:sz w:val="22"/>
          <w:szCs w:val="22"/>
        </w:rPr>
        <w:t>.</w:t>
      </w:r>
      <w:r w:rsidR="005A4434">
        <w:rPr>
          <w:rFonts w:asciiTheme="minorHAnsi" w:hAnsiTheme="minorHAnsi" w:cstheme="minorHAnsi"/>
          <w:sz w:val="22"/>
          <w:szCs w:val="22"/>
        </w:rPr>
        <w:t>”</w:t>
      </w:r>
      <w:r w:rsidR="00773AB2">
        <w:rPr>
          <w:rFonts w:asciiTheme="minorHAnsi" w:hAnsiTheme="minorHAnsi" w:cstheme="minorHAnsi"/>
          <w:color w:val="auto"/>
          <w:sz w:val="22"/>
          <w:szCs w:val="22"/>
        </w:rPr>
        <w:t xml:space="preserve">  </w:t>
      </w:r>
      <w:r w:rsidR="005A4434">
        <w:rPr>
          <w:rFonts w:asciiTheme="minorHAnsi" w:hAnsiTheme="minorHAnsi" w:cstheme="minorHAnsi"/>
          <w:color w:val="auto"/>
          <w:sz w:val="22"/>
          <w:szCs w:val="22"/>
        </w:rPr>
        <w:t xml:space="preserve">In the interest of time, interested parties </w:t>
      </w:r>
      <w:proofErr w:type="gramStart"/>
      <w:r w:rsidR="005A4434">
        <w:rPr>
          <w:rFonts w:asciiTheme="minorHAnsi" w:hAnsiTheme="minorHAnsi" w:cstheme="minorHAnsi"/>
          <w:color w:val="auto"/>
          <w:sz w:val="22"/>
          <w:szCs w:val="22"/>
        </w:rPr>
        <w:t>were referred</w:t>
      </w:r>
      <w:proofErr w:type="gramEnd"/>
      <w:r w:rsidR="005A4434">
        <w:rPr>
          <w:rFonts w:asciiTheme="minorHAnsi" w:hAnsiTheme="minorHAnsi" w:cstheme="minorHAnsi"/>
          <w:color w:val="auto"/>
          <w:sz w:val="22"/>
          <w:szCs w:val="22"/>
        </w:rPr>
        <w:t xml:space="preserve"> to a summary of findings available on the Board’s protected web page.</w:t>
      </w:r>
    </w:p>
    <w:p w14:paraId="6C17FCCC" w14:textId="2C211968" w:rsidR="00917725" w:rsidRPr="00456F21" w:rsidRDefault="005A4434" w:rsidP="00917725">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t>7:26</w:t>
      </w:r>
      <w:r w:rsidR="00917725" w:rsidRPr="00456F21">
        <w:rPr>
          <w:rFonts w:asciiTheme="minorHAnsi" w:hAnsiTheme="minorHAnsi" w:cstheme="minorHAnsi"/>
          <w:b/>
          <w:bCs/>
          <w:color w:val="auto"/>
          <w:sz w:val="22"/>
          <w:szCs w:val="22"/>
        </w:rPr>
        <w:t xml:space="preserve"> PM – </w:t>
      </w:r>
      <w:r>
        <w:rPr>
          <w:rFonts w:asciiTheme="minorHAnsi" w:hAnsiTheme="minorHAnsi" w:cstheme="minorHAnsi"/>
          <w:b/>
          <w:bCs/>
          <w:color w:val="auto"/>
          <w:sz w:val="22"/>
          <w:szCs w:val="22"/>
        </w:rPr>
        <w:t xml:space="preserve">Hall of Fame (HoF) Discussion </w:t>
      </w:r>
      <w:r w:rsidR="00144B34">
        <w:rPr>
          <w:rFonts w:asciiTheme="minorHAnsi" w:hAnsiTheme="minorHAnsi" w:cstheme="minorHAnsi"/>
          <w:b/>
          <w:color w:val="auto"/>
          <w:sz w:val="22"/>
          <w:szCs w:val="22"/>
        </w:rPr>
        <w:t>(</w:t>
      </w:r>
      <w:r w:rsidR="00144B34">
        <w:rPr>
          <w:rFonts w:asciiTheme="minorHAnsi" w:hAnsiTheme="minorHAnsi" w:cstheme="minorHAnsi"/>
          <w:b/>
          <w:bCs/>
          <w:sz w:val="22"/>
          <w:szCs w:val="22"/>
        </w:rPr>
        <w:t>Executive Director Ross</w:t>
      </w:r>
      <w:r w:rsidR="00144B34">
        <w:rPr>
          <w:rFonts w:asciiTheme="minorHAnsi" w:hAnsiTheme="minorHAnsi" w:cstheme="minorHAnsi"/>
          <w:b/>
          <w:color w:val="auto"/>
          <w:sz w:val="22"/>
          <w:szCs w:val="22"/>
        </w:rPr>
        <w:t>)</w:t>
      </w:r>
    </w:p>
    <w:p w14:paraId="2A968924" w14:textId="333F0106" w:rsidR="00917725" w:rsidRPr="00917725" w:rsidRDefault="00F004B5" w:rsidP="00917725">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Bruce Ross thanked Jim Freck (not present) and others who offered suggestions relative to examining and revamping WWA</w:t>
      </w:r>
      <w:r w:rsidR="00945659">
        <w:rPr>
          <w:rFonts w:asciiTheme="minorHAnsi" w:hAnsiTheme="minorHAnsi" w:cstheme="minorHAnsi"/>
          <w:color w:val="auto"/>
          <w:sz w:val="22"/>
          <w:szCs w:val="22"/>
        </w:rPr>
        <w:t>’s</w:t>
      </w:r>
      <w:r>
        <w:rPr>
          <w:rFonts w:asciiTheme="minorHAnsi" w:hAnsiTheme="minorHAnsi" w:cstheme="minorHAnsi"/>
          <w:color w:val="auto"/>
          <w:sz w:val="22"/>
          <w:szCs w:val="22"/>
        </w:rPr>
        <w:t xml:space="preserve"> HoF purpose and nomination criteria</w:t>
      </w:r>
      <w:r w:rsidR="00333C7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945659">
        <w:rPr>
          <w:rFonts w:asciiTheme="minorHAnsi" w:hAnsiTheme="minorHAnsi" w:cstheme="minorHAnsi"/>
          <w:color w:val="auto"/>
          <w:sz w:val="22"/>
          <w:szCs w:val="22"/>
        </w:rPr>
        <w:t>Bruce</w:t>
      </w:r>
      <w:r>
        <w:rPr>
          <w:rFonts w:asciiTheme="minorHAnsi" w:hAnsiTheme="minorHAnsi" w:cstheme="minorHAnsi"/>
          <w:color w:val="auto"/>
          <w:sz w:val="22"/>
          <w:szCs w:val="22"/>
        </w:rPr>
        <w:t xml:space="preserve"> Ross relayed Jim Freck’s recommendation that </w:t>
      </w:r>
      <w:r w:rsidR="00B713ED">
        <w:rPr>
          <w:rFonts w:asciiTheme="minorHAnsi" w:hAnsiTheme="minorHAnsi" w:cstheme="minorHAnsi"/>
          <w:color w:val="auto"/>
          <w:sz w:val="22"/>
          <w:szCs w:val="22"/>
        </w:rPr>
        <w:t xml:space="preserve">HoF discussions </w:t>
      </w:r>
      <w:proofErr w:type="gramStart"/>
      <w:r w:rsidR="00B713ED">
        <w:rPr>
          <w:rFonts w:asciiTheme="minorHAnsi" w:hAnsiTheme="minorHAnsi" w:cstheme="minorHAnsi"/>
          <w:color w:val="auto"/>
          <w:sz w:val="22"/>
          <w:szCs w:val="22"/>
        </w:rPr>
        <w:t>be paused</w:t>
      </w:r>
      <w:proofErr w:type="gramEnd"/>
      <w:r w:rsidR="00B713ED">
        <w:rPr>
          <w:rFonts w:asciiTheme="minorHAnsi" w:hAnsiTheme="minorHAnsi" w:cstheme="minorHAnsi"/>
          <w:color w:val="auto"/>
          <w:sz w:val="22"/>
          <w:szCs w:val="22"/>
        </w:rPr>
        <w:t xml:space="preserve"> for 2023 and be reconsidered in 2024</w:t>
      </w:r>
      <w:r w:rsidR="00945659">
        <w:rPr>
          <w:rFonts w:asciiTheme="minorHAnsi" w:hAnsiTheme="minorHAnsi" w:cstheme="minorHAnsi"/>
          <w:color w:val="auto"/>
          <w:sz w:val="22"/>
          <w:szCs w:val="22"/>
        </w:rPr>
        <w:t>. In Jim Freck’s absence, Bruce Ross</w:t>
      </w:r>
      <w:r w:rsidR="00B713ED">
        <w:rPr>
          <w:rFonts w:asciiTheme="minorHAnsi" w:hAnsiTheme="minorHAnsi" w:cstheme="minorHAnsi"/>
          <w:color w:val="auto"/>
          <w:sz w:val="22"/>
          <w:szCs w:val="22"/>
        </w:rPr>
        <w:t xml:space="preserve"> asked for a motion for the Board to vote, accordingly. George Ermert motioned (Dave Elwing seconded) that the Board postpone 2023 HoF nominations and efforts to revamp the HoF process until 2024. The motion </w:t>
      </w:r>
      <w:proofErr w:type="gramStart"/>
      <w:r w:rsidR="00B713ED">
        <w:rPr>
          <w:rFonts w:asciiTheme="minorHAnsi" w:hAnsiTheme="minorHAnsi" w:cstheme="minorHAnsi"/>
          <w:color w:val="auto"/>
          <w:sz w:val="22"/>
          <w:szCs w:val="22"/>
        </w:rPr>
        <w:t>was unanimously carried</w:t>
      </w:r>
      <w:proofErr w:type="gramEnd"/>
      <w:r w:rsidR="00B713ED">
        <w:rPr>
          <w:rFonts w:asciiTheme="minorHAnsi" w:hAnsiTheme="minorHAnsi" w:cstheme="minorHAnsi"/>
          <w:color w:val="auto"/>
          <w:sz w:val="22"/>
          <w:szCs w:val="22"/>
        </w:rPr>
        <w:t>.</w:t>
      </w:r>
    </w:p>
    <w:p w14:paraId="66BED826" w14:textId="106DBF13" w:rsidR="002B44CD" w:rsidRPr="008754E1" w:rsidRDefault="00A379A3" w:rsidP="00410F6A">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t>7:</w:t>
      </w:r>
      <w:r w:rsidR="00B713ED">
        <w:rPr>
          <w:rFonts w:asciiTheme="minorHAnsi" w:hAnsiTheme="minorHAnsi" w:cstheme="minorHAnsi"/>
          <w:b/>
          <w:bCs/>
          <w:color w:val="auto"/>
          <w:sz w:val="22"/>
          <w:szCs w:val="22"/>
        </w:rPr>
        <w:t>29</w:t>
      </w:r>
      <w:r w:rsidR="0045417A" w:rsidRPr="008754E1">
        <w:rPr>
          <w:rFonts w:asciiTheme="minorHAnsi" w:hAnsiTheme="minorHAnsi" w:cstheme="minorHAnsi"/>
          <w:b/>
          <w:bCs/>
          <w:color w:val="auto"/>
          <w:sz w:val="22"/>
          <w:szCs w:val="22"/>
        </w:rPr>
        <w:t xml:space="preserve"> </w:t>
      </w:r>
      <w:r w:rsidR="00CF6935" w:rsidRPr="008754E1">
        <w:rPr>
          <w:rFonts w:asciiTheme="minorHAnsi" w:hAnsiTheme="minorHAnsi" w:cstheme="minorHAnsi"/>
          <w:b/>
          <w:bCs/>
          <w:color w:val="auto"/>
          <w:sz w:val="22"/>
          <w:szCs w:val="22"/>
        </w:rPr>
        <w:t xml:space="preserve">PM </w:t>
      </w:r>
      <w:r w:rsidR="0045417A" w:rsidRPr="008754E1">
        <w:rPr>
          <w:rFonts w:asciiTheme="minorHAnsi" w:hAnsiTheme="minorHAnsi" w:cstheme="minorHAnsi"/>
          <w:b/>
          <w:bCs/>
          <w:sz w:val="22"/>
          <w:szCs w:val="22"/>
        </w:rPr>
        <w:t>–</w:t>
      </w:r>
      <w:r w:rsidR="008754E1">
        <w:rPr>
          <w:rFonts w:asciiTheme="minorHAnsi" w:hAnsiTheme="minorHAnsi" w:cstheme="minorHAnsi"/>
          <w:b/>
          <w:bCs/>
          <w:sz w:val="22"/>
          <w:szCs w:val="22"/>
        </w:rPr>
        <w:t xml:space="preserve"> </w:t>
      </w:r>
      <w:r w:rsidR="00400BFD">
        <w:rPr>
          <w:rFonts w:asciiTheme="minorHAnsi" w:hAnsiTheme="minorHAnsi" w:cstheme="minorHAnsi"/>
          <w:b/>
          <w:bCs/>
          <w:color w:val="auto"/>
          <w:sz w:val="22"/>
          <w:szCs w:val="22"/>
        </w:rPr>
        <w:t xml:space="preserve">Tract 9 Leopold-Pines Conservation Area Wetlands Restoration (Pines) </w:t>
      </w:r>
      <w:r w:rsidR="00B713ED">
        <w:rPr>
          <w:rFonts w:asciiTheme="minorHAnsi" w:hAnsiTheme="minorHAnsi" w:cstheme="minorHAnsi"/>
          <w:b/>
          <w:bCs/>
          <w:color w:val="auto"/>
          <w:sz w:val="22"/>
          <w:szCs w:val="22"/>
        </w:rPr>
        <w:t>Project Update</w:t>
      </w:r>
      <w:r w:rsidR="003D6221">
        <w:rPr>
          <w:rFonts w:asciiTheme="minorHAnsi" w:hAnsiTheme="minorHAnsi" w:cstheme="minorHAnsi"/>
          <w:b/>
          <w:bCs/>
          <w:color w:val="auto"/>
          <w:sz w:val="22"/>
          <w:szCs w:val="22"/>
        </w:rPr>
        <w:t xml:space="preserve"> </w:t>
      </w:r>
      <w:r w:rsidR="002B44CD" w:rsidRPr="008754E1">
        <w:rPr>
          <w:rFonts w:asciiTheme="minorHAnsi" w:hAnsiTheme="minorHAnsi" w:cstheme="minorHAnsi"/>
          <w:b/>
          <w:bCs/>
          <w:color w:val="auto"/>
          <w:sz w:val="22"/>
          <w:szCs w:val="22"/>
        </w:rPr>
        <w:t>(</w:t>
      </w:r>
      <w:r w:rsidR="00B713ED">
        <w:rPr>
          <w:rFonts w:asciiTheme="minorHAnsi" w:hAnsiTheme="minorHAnsi" w:cstheme="minorHAnsi"/>
          <w:b/>
          <w:bCs/>
          <w:color w:val="auto"/>
          <w:sz w:val="22"/>
          <w:szCs w:val="22"/>
        </w:rPr>
        <w:t>Peter Ziegler</w:t>
      </w:r>
      <w:r w:rsidR="002B44CD" w:rsidRPr="008754E1">
        <w:rPr>
          <w:rFonts w:asciiTheme="minorHAnsi" w:hAnsiTheme="minorHAnsi" w:cstheme="minorHAnsi"/>
          <w:b/>
          <w:bCs/>
          <w:sz w:val="22"/>
          <w:szCs w:val="22"/>
        </w:rPr>
        <w:t>)</w:t>
      </w:r>
    </w:p>
    <w:p w14:paraId="77F223CC" w14:textId="626CB6FB" w:rsidR="00945659" w:rsidRDefault="00400BFD" w:rsidP="00BA71B4">
      <w:pPr>
        <w:pStyle w:val="Default"/>
        <w:spacing w:after="70"/>
        <w:ind w:left="720"/>
      </w:pPr>
      <w:r>
        <w:rPr>
          <w:rFonts w:asciiTheme="minorHAnsi" w:hAnsiTheme="minorHAnsi" w:cstheme="minorHAnsi"/>
          <w:color w:val="auto"/>
          <w:sz w:val="22"/>
          <w:szCs w:val="22"/>
        </w:rPr>
        <w:t xml:space="preserve">Peter Ziegler presented the Board with an overall plan to restore roughly 240 acres of wetlands </w:t>
      </w:r>
      <w:r w:rsidR="00C92CCC">
        <w:rPr>
          <w:rFonts w:asciiTheme="minorHAnsi" w:hAnsiTheme="minorHAnsi" w:cstheme="minorHAnsi"/>
          <w:color w:val="auto"/>
          <w:sz w:val="22"/>
          <w:szCs w:val="22"/>
        </w:rPr>
        <w:t xml:space="preserve">on the Pines family property </w:t>
      </w:r>
      <w:r>
        <w:rPr>
          <w:rFonts w:asciiTheme="minorHAnsi" w:hAnsiTheme="minorHAnsi" w:cstheme="minorHAnsi"/>
          <w:color w:val="auto"/>
          <w:sz w:val="22"/>
          <w:szCs w:val="22"/>
        </w:rPr>
        <w:t xml:space="preserve">by removing </w:t>
      </w:r>
      <w:proofErr w:type="gramStart"/>
      <w:r>
        <w:rPr>
          <w:rFonts w:asciiTheme="minorHAnsi" w:hAnsiTheme="minorHAnsi" w:cstheme="minorHAnsi"/>
          <w:color w:val="auto"/>
          <w:sz w:val="22"/>
          <w:szCs w:val="22"/>
        </w:rPr>
        <w:t>a number of</w:t>
      </w:r>
      <w:proofErr w:type="gramEnd"/>
      <w:r>
        <w:rPr>
          <w:rFonts w:asciiTheme="minorHAnsi" w:hAnsiTheme="minorHAnsi" w:cstheme="minorHAnsi"/>
          <w:color w:val="auto"/>
          <w:sz w:val="22"/>
          <w:szCs w:val="22"/>
        </w:rPr>
        <w:t xml:space="preserve"> drainage features and installing a dam</w:t>
      </w:r>
      <w:r w:rsidR="00C92CCC">
        <w:rPr>
          <w:rFonts w:asciiTheme="minorHAnsi" w:hAnsiTheme="minorHAnsi" w:cstheme="minorHAnsi"/>
          <w:color w:val="auto"/>
          <w:sz w:val="22"/>
          <w:szCs w:val="22"/>
        </w:rPr>
        <w:t xml:space="preserve">. The </w:t>
      </w:r>
      <w:r>
        <w:rPr>
          <w:rFonts w:asciiTheme="minorHAnsi" w:hAnsiTheme="minorHAnsi" w:cstheme="minorHAnsi"/>
          <w:color w:val="auto"/>
          <w:sz w:val="22"/>
          <w:szCs w:val="22"/>
        </w:rPr>
        <w:t>property</w:t>
      </w:r>
      <w:r w:rsidR="00C92CCC">
        <w:rPr>
          <w:rFonts w:asciiTheme="minorHAnsi" w:hAnsiTheme="minorHAnsi" w:cstheme="minorHAnsi"/>
          <w:color w:val="auto"/>
          <w:sz w:val="22"/>
          <w:szCs w:val="22"/>
        </w:rPr>
        <w:t xml:space="preserve"> is located</w:t>
      </w:r>
      <w:r>
        <w:rPr>
          <w:rFonts w:asciiTheme="minorHAnsi" w:hAnsiTheme="minorHAnsi" w:cstheme="minorHAnsi"/>
          <w:color w:val="auto"/>
          <w:sz w:val="22"/>
          <w:szCs w:val="22"/>
        </w:rPr>
        <w:t xml:space="preserve"> on the north side of the Wisconsin River</w:t>
      </w:r>
      <w:r w:rsidR="008D4DD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near Baraboo (immediately across from the Leopold Foundation and Aldo Leopold’s shack). These actions will force water back into inland lowlands that </w:t>
      </w:r>
      <w:r w:rsidR="00C92CCC">
        <w:rPr>
          <w:rFonts w:asciiTheme="minorHAnsi" w:hAnsiTheme="minorHAnsi" w:cstheme="minorHAnsi"/>
          <w:color w:val="auto"/>
          <w:sz w:val="22"/>
          <w:szCs w:val="22"/>
        </w:rPr>
        <w:t>were</w:t>
      </w:r>
      <w:r>
        <w:rPr>
          <w:rFonts w:asciiTheme="minorHAnsi" w:hAnsiTheme="minorHAnsi" w:cstheme="minorHAnsi"/>
          <w:color w:val="auto"/>
          <w:sz w:val="22"/>
          <w:szCs w:val="22"/>
        </w:rPr>
        <w:t xml:space="preserve"> previously drained</w:t>
      </w:r>
      <w:r w:rsidR="00580009">
        <w:rPr>
          <w:rFonts w:asciiTheme="minorHAnsi" w:hAnsiTheme="minorHAnsi" w:cstheme="minorHAnsi"/>
          <w:color w:val="auto"/>
          <w:sz w:val="22"/>
          <w:szCs w:val="22"/>
        </w:rPr>
        <w:t>.</w:t>
      </w:r>
      <w:r>
        <w:rPr>
          <w:rFonts w:asciiTheme="minorHAnsi" w:hAnsiTheme="minorHAnsi" w:cstheme="minorHAnsi"/>
          <w:color w:val="auto"/>
          <w:sz w:val="22"/>
          <w:szCs w:val="22"/>
        </w:rPr>
        <w:t xml:space="preserve"> While public access and hunting will not </w:t>
      </w:r>
      <w:proofErr w:type="gramStart"/>
      <w:r>
        <w:rPr>
          <w:rFonts w:asciiTheme="minorHAnsi" w:hAnsiTheme="minorHAnsi" w:cstheme="minorHAnsi"/>
          <w:color w:val="auto"/>
          <w:sz w:val="22"/>
          <w:szCs w:val="22"/>
        </w:rPr>
        <w:t>be allowed</w:t>
      </w:r>
      <w:proofErr w:type="gramEnd"/>
      <w:r>
        <w:rPr>
          <w:rFonts w:asciiTheme="minorHAnsi" w:hAnsiTheme="minorHAnsi" w:cstheme="minorHAnsi"/>
          <w:color w:val="auto"/>
          <w:sz w:val="22"/>
          <w:szCs w:val="22"/>
        </w:rPr>
        <w:t>, the project will significantly increase the number of waterfowl held by the area.</w:t>
      </w:r>
      <w:r w:rsidR="00580009">
        <w:rPr>
          <w:rFonts w:asciiTheme="minorHAnsi" w:hAnsiTheme="minorHAnsi" w:cstheme="minorHAnsi"/>
          <w:color w:val="auto"/>
          <w:sz w:val="22"/>
          <w:szCs w:val="22"/>
        </w:rPr>
        <w:t xml:space="preserve"> </w:t>
      </w:r>
      <w:r w:rsidR="00751EA0">
        <w:rPr>
          <w:rFonts w:asciiTheme="minorHAnsi" w:hAnsiTheme="minorHAnsi" w:cstheme="minorHAnsi"/>
          <w:color w:val="auto"/>
          <w:sz w:val="22"/>
          <w:szCs w:val="22"/>
        </w:rPr>
        <w:t xml:space="preserve">If </w:t>
      </w:r>
      <w:r w:rsidR="00751EA0">
        <w:rPr>
          <w:rFonts w:asciiTheme="minorHAnsi" w:hAnsiTheme="minorHAnsi" w:cstheme="minorHAnsi"/>
          <w:color w:val="auto"/>
          <w:sz w:val="22"/>
          <w:szCs w:val="22"/>
        </w:rPr>
        <w:lastRenderedPageBreak/>
        <w:t xml:space="preserve">approved, </w:t>
      </w:r>
      <w:r w:rsidR="00BA71B4">
        <w:rPr>
          <w:rFonts w:asciiTheme="minorHAnsi" w:hAnsiTheme="minorHAnsi" w:cstheme="minorHAnsi"/>
          <w:color w:val="auto"/>
          <w:sz w:val="22"/>
          <w:szCs w:val="22"/>
        </w:rPr>
        <w:t>the</w:t>
      </w:r>
      <w:r w:rsidR="00295A36">
        <w:rPr>
          <w:rFonts w:asciiTheme="minorHAnsi" w:hAnsiTheme="minorHAnsi" w:cstheme="minorHAnsi"/>
          <w:color w:val="auto"/>
          <w:sz w:val="22"/>
          <w:szCs w:val="22"/>
        </w:rPr>
        <w:t xml:space="preserve"> project </w:t>
      </w:r>
      <w:r w:rsidR="00751EA0">
        <w:rPr>
          <w:rFonts w:asciiTheme="minorHAnsi" w:hAnsiTheme="minorHAnsi" w:cstheme="minorHAnsi"/>
          <w:color w:val="auto"/>
          <w:sz w:val="22"/>
          <w:szCs w:val="22"/>
        </w:rPr>
        <w:t>will benefit from</w:t>
      </w:r>
      <w:r w:rsidR="00295A36">
        <w:rPr>
          <w:rFonts w:asciiTheme="minorHAnsi" w:hAnsiTheme="minorHAnsi" w:cstheme="minorHAnsi"/>
          <w:color w:val="auto"/>
          <w:sz w:val="22"/>
          <w:szCs w:val="22"/>
        </w:rPr>
        <w:t xml:space="preserve"> a $110,000 </w:t>
      </w:r>
      <w:r w:rsidR="00751EA0">
        <w:rPr>
          <w:rFonts w:asciiTheme="minorHAnsi" w:hAnsiTheme="minorHAnsi" w:cstheme="minorHAnsi"/>
          <w:color w:val="auto"/>
          <w:sz w:val="22"/>
          <w:szCs w:val="22"/>
        </w:rPr>
        <w:t xml:space="preserve">NAWCA </w:t>
      </w:r>
      <w:r w:rsidR="00295A36">
        <w:rPr>
          <w:rFonts w:asciiTheme="minorHAnsi" w:hAnsiTheme="minorHAnsi" w:cstheme="minorHAnsi"/>
          <w:color w:val="auto"/>
          <w:sz w:val="22"/>
          <w:szCs w:val="22"/>
        </w:rPr>
        <w:t xml:space="preserve">grant and </w:t>
      </w:r>
      <w:r w:rsidR="00751EA0">
        <w:rPr>
          <w:rFonts w:asciiTheme="minorHAnsi" w:hAnsiTheme="minorHAnsi" w:cstheme="minorHAnsi"/>
          <w:color w:val="auto"/>
          <w:sz w:val="22"/>
          <w:szCs w:val="22"/>
        </w:rPr>
        <w:t xml:space="preserve">supported by </w:t>
      </w:r>
      <w:r w:rsidR="00295A36">
        <w:rPr>
          <w:rFonts w:asciiTheme="minorHAnsi" w:hAnsiTheme="minorHAnsi" w:cstheme="minorHAnsi"/>
          <w:color w:val="auto"/>
          <w:sz w:val="22"/>
          <w:szCs w:val="22"/>
        </w:rPr>
        <w:t xml:space="preserve">matching funds (WWA: $8,525; WDNR: $65,000; Leopold Foundation: $2,924; and landowner$42,631). </w:t>
      </w:r>
    </w:p>
    <w:p w14:paraId="55A2FA8D" w14:textId="14DA6760" w:rsidR="00295A36" w:rsidRPr="00EC304B" w:rsidRDefault="004A56E4" w:rsidP="00295A3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color w:val="auto"/>
          <w:sz w:val="22"/>
          <w:szCs w:val="22"/>
        </w:rPr>
        <w:t>7</w:t>
      </w:r>
      <w:r w:rsidR="00321406">
        <w:rPr>
          <w:rFonts w:asciiTheme="minorHAnsi" w:hAnsiTheme="minorHAnsi" w:cstheme="minorHAnsi"/>
          <w:b/>
          <w:bCs/>
          <w:color w:val="auto"/>
          <w:sz w:val="22"/>
          <w:szCs w:val="22"/>
        </w:rPr>
        <w:t>:</w:t>
      </w:r>
      <w:r w:rsidR="00295A36">
        <w:rPr>
          <w:rFonts w:asciiTheme="minorHAnsi" w:hAnsiTheme="minorHAnsi" w:cstheme="minorHAnsi"/>
          <w:b/>
          <w:bCs/>
          <w:color w:val="auto"/>
          <w:sz w:val="22"/>
          <w:szCs w:val="22"/>
        </w:rPr>
        <w:t>39</w:t>
      </w:r>
      <w:r w:rsidR="00D54FEF">
        <w:rPr>
          <w:rFonts w:asciiTheme="minorHAnsi" w:hAnsiTheme="minorHAnsi" w:cstheme="minorHAnsi"/>
          <w:b/>
          <w:bCs/>
          <w:color w:val="auto"/>
          <w:sz w:val="22"/>
          <w:szCs w:val="22"/>
        </w:rPr>
        <w:t xml:space="preserve"> PM</w:t>
      </w:r>
      <w:r w:rsidR="00B06B0B" w:rsidRPr="00B06B0B">
        <w:rPr>
          <w:rFonts w:asciiTheme="minorHAnsi" w:hAnsiTheme="minorHAnsi" w:cstheme="minorHAnsi"/>
          <w:b/>
          <w:bCs/>
          <w:color w:val="auto"/>
          <w:sz w:val="22"/>
          <w:szCs w:val="22"/>
        </w:rPr>
        <w:t xml:space="preserve"> – </w:t>
      </w:r>
      <w:r w:rsidR="00295A36">
        <w:rPr>
          <w:rFonts w:asciiTheme="minorHAnsi" w:hAnsiTheme="minorHAnsi" w:cstheme="minorHAnsi"/>
          <w:b/>
          <w:bCs/>
          <w:sz w:val="22"/>
          <w:szCs w:val="22"/>
        </w:rPr>
        <w:t xml:space="preserve">Better Business Bureau (BBB) Organizational Evaluation </w:t>
      </w:r>
      <w:r w:rsidR="00144B34">
        <w:rPr>
          <w:rFonts w:asciiTheme="minorHAnsi" w:hAnsiTheme="minorHAnsi" w:cstheme="minorHAnsi"/>
          <w:b/>
          <w:color w:val="auto"/>
          <w:sz w:val="22"/>
          <w:szCs w:val="22"/>
        </w:rPr>
        <w:t>(</w:t>
      </w:r>
      <w:r w:rsidR="00144B34">
        <w:rPr>
          <w:rFonts w:asciiTheme="minorHAnsi" w:hAnsiTheme="minorHAnsi" w:cstheme="minorHAnsi"/>
          <w:b/>
          <w:bCs/>
          <w:sz w:val="22"/>
          <w:szCs w:val="22"/>
        </w:rPr>
        <w:t xml:space="preserve">Executive Director </w:t>
      </w:r>
      <w:r w:rsidR="00C92CCC">
        <w:rPr>
          <w:rFonts w:asciiTheme="minorHAnsi" w:hAnsiTheme="minorHAnsi" w:cstheme="minorHAnsi"/>
          <w:b/>
          <w:bCs/>
          <w:sz w:val="22"/>
          <w:szCs w:val="22"/>
        </w:rPr>
        <w:t>R</w:t>
      </w:r>
      <w:r w:rsidR="00144B34">
        <w:rPr>
          <w:rFonts w:asciiTheme="minorHAnsi" w:hAnsiTheme="minorHAnsi" w:cstheme="minorHAnsi"/>
          <w:b/>
          <w:bCs/>
          <w:sz w:val="22"/>
          <w:szCs w:val="22"/>
        </w:rPr>
        <w:t>oss</w:t>
      </w:r>
      <w:r w:rsidR="00144B34">
        <w:rPr>
          <w:rFonts w:asciiTheme="minorHAnsi" w:hAnsiTheme="minorHAnsi" w:cstheme="minorHAnsi"/>
          <w:b/>
          <w:color w:val="auto"/>
          <w:sz w:val="22"/>
          <w:szCs w:val="22"/>
        </w:rPr>
        <w:t>)</w:t>
      </w:r>
    </w:p>
    <w:p w14:paraId="2EEDE82E" w14:textId="4D0E9D29" w:rsidR="0044733C" w:rsidRDefault="00295A36" w:rsidP="00295A36">
      <w:pPr>
        <w:pStyle w:val="Default"/>
        <w:spacing w:after="70"/>
        <w:ind w:left="720"/>
        <w:rPr>
          <w:rFonts w:asciiTheme="minorHAnsi" w:hAnsiTheme="minorHAnsi" w:cstheme="minorHAnsi"/>
          <w:sz w:val="22"/>
          <w:szCs w:val="22"/>
        </w:rPr>
      </w:pPr>
      <w:r>
        <w:rPr>
          <w:rFonts w:asciiTheme="minorHAnsi" w:hAnsiTheme="minorHAnsi" w:cstheme="minorHAnsi"/>
          <w:sz w:val="22"/>
          <w:szCs w:val="22"/>
        </w:rPr>
        <w:t xml:space="preserve">The BBB requires </w:t>
      </w:r>
      <w:r w:rsidR="00C92CCC">
        <w:rPr>
          <w:rFonts w:asciiTheme="minorHAnsi" w:hAnsiTheme="minorHAnsi" w:cstheme="minorHAnsi"/>
          <w:sz w:val="22"/>
          <w:szCs w:val="22"/>
        </w:rPr>
        <w:t>biennial</w:t>
      </w:r>
      <w:r>
        <w:rPr>
          <w:rFonts w:asciiTheme="minorHAnsi" w:hAnsiTheme="minorHAnsi" w:cstheme="minorHAnsi"/>
          <w:sz w:val="22"/>
          <w:szCs w:val="22"/>
        </w:rPr>
        <w:t xml:space="preserve"> organizational assessments </w:t>
      </w:r>
      <w:r w:rsidR="00C92CCC">
        <w:rPr>
          <w:rFonts w:asciiTheme="minorHAnsi" w:hAnsiTheme="minorHAnsi" w:cstheme="minorHAnsi"/>
          <w:sz w:val="22"/>
          <w:szCs w:val="22"/>
        </w:rPr>
        <w:t>of</w:t>
      </w:r>
      <w:r>
        <w:rPr>
          <w:rFonts w:asciiTheme="minorHAnsi" w:hAnsiTheme="minorHAnsi" w:cstheme="minorHAnsi"/>
          <w:sz w:val="22"/>
          <w:szCs w:val="22"/>
        </w:rPr>
        <w:t xml:space="preserve"> entities th</w:t>
      </w:r>
      <w:r w:rsidR="00C92CCC">
        <w:rPr>
          <w:rFonts w:asciiTheme="minorHAnsi" w:hAnsiTheme="minorHAnsi" w:cstheme="minorHAnsi"/>
          <w:sz w:val="22"/>
          <w:szCs w:val="22"/>
        </w:rPr>
        <w:t>at</w:t>
      </w:r>
      <w:r>
        <w:rPr>
          <w:rFonts w:asciiTheme="minorHAnsi" w:hAnsiTheme="minorHAnsi" w:cstheme="minorHAnsi"/>
          <w:sz w:val="22"/>
          <w:szCs w:val="22"/>
        </w:rPr>
        <w:t xml:space="preserve"> BBB accredit</w:t>
      </w:r>
      <w:r w:rsidR="00C92CCC">
        <w:rPr>
          <w:rFonts w:asciiTheme="minorHAnsi" w:hAnsiTheme="minorHAnsi" w:cstheme="minorHAnsi"/>
          <w:sz w:val="22"/>
          <w:szCs w:val="22"/>
        </w:rPr>
        <w:t>s</w:t>
      </w:r>
      <w:r>
        <w:rPr>
          <w:rFonts w:asciiTheme="minorHAnsi" w:hAnsiTheme="minorHAnsi" w:cstheme="minorHAnsi"/>
          <w:sz w:val="22"/>
          <w:szCs w:val="22"/>
        </w:rPr>
        <w:t xml:space="preserve">. Specific formats </w:t>
      </w:r>
      <w:proofErr w:type="gramStart"/>
      <w:r>
        <w:rPr>
          <w:rFonts w:asciiTheme="minorHAnsi" w:hAnsiTheme="minorHAnsi" w:cstheme="minorHAnsi"/>
          <w:sz w:val="22"/>
          <w:szCs w:val="22"/>
        </w:rPr>
        <w:t xml:space="preserve">are not </w:t>
      </w:r>
      <w:r w:rsidR="00C92CCC">
        <w:rPr>
          <w:rFonts w:asciiTheme="minorHAnsi" w:hAnsiTheme="minorHAnsi" w:cstheme="minorHAnsi"/>
          <w:sz w:val="22"/>
          <w:szCs w:val="22"/>
        </w:rPr>
        <w:t>designat</w:t>
      </w:r>
      <w:r>
        <w:rPr>
          <w:rFonts w:asciiTheme="minorHAnsi" w:hAnsiTheme="minorHAnsi" w:cstheme="minorHAnsi"/>
          <w:sz w:val="22"/>
          <w:szCs w:val="22"/>
        </w:rPr>
        <w:t>ed</w:t>
      </w:r>
      <w:proofErr w:type="gramEnd"/>
      <w:r>
        <w:rPr>
          <w:rFonts w:asciiTheme="minorHAnsi" w:hAnsiTheme="minorHAnsi" w:cstheme="minorHAnsi"/>
          <w:sz w:val="22"/>
          <w:szCs w:val="22"/>
        </w:rPr>
        <w:t>. To address the requirement, Bruce Ross introduced an organizational evaluation he performed using the Baldridge Criteria assessment method. Baldridge Criteria evaluates an organization’s l</w:t>
      </w:r>
      <w:r w:rsidRPr="00E562CA">
        <w:rPr>
          <w:rFonts w:asciiTheme="minorHAnsi" w:hAnsiTheme="minorHAnsi" w:cstheme="minorHAnsi"/>
          <w:sz w:val="22"/>
          <w:szCs w:val="22"/>
        </w:rPr>
        <w:t>eadership</w:t>
      </w:r>
      <w:r>
        <w:rPr>
          <w:rFonts w:asciiTheme="minorHAnsi" w:hAnsiTheme="minorHAnsi" w:cstheme="minorHAnsi"/>
          <w:sz w:val="22"/>
          <w:szCs w:val="22"/>
        </w:rPr>
        <w:t>, s</w:t>
      </w:r>
      <w:r w:rsidRPr="00E562CA">
        <w:rPr>
          <w:rFonts w:asciiTheme="minorHAnsi" w:hAnsiTheme="minorHAnsi" w:cstheme="minorHAnsi"/>
          <w:sz w:val="22"/>
          <w:szCs w:val="22"/>
        </w:rPr>
        <w:t>trategy</w:t>
      </w:r>
      <w:r>
        <w:rPr>
          <w:rFonts w:asciiTheme="minorHAnsi" w:hAnsiTheme="minorHAnsi" w:cstheme="minorHAnsi"/>
          <w:sz w:val="22"/>
          <w:szCs w:val="22"/>
        </w:rPr>
        <w:t>, c</w:t>
      </w:r>
      <w:r w:rsidRPr="00E562CA">
        <w:rPr>
          <w:rFonts w:asciiTheme="minorHAnsi" w:hAnsiTheme="minorHAnsi" w:cstheme="minorHAnsi"/>
          <w:sz w:val="22"/>
          <w:szCs w:val="22"/>
        </w:rPr>
        <w:t>ustomers</w:t>
      </w:r>
      <w:r>
        <w:rPr>
          <w:rFonts w:asciiTheme="minorHAnsi" w:hAnsiTheme="minorHAnsi" w:cstheme="minorHAnsi"/>
          <w:sz w:val="22"/>
          <w:szCs w:val="22"/>
        </w:rPr>
        <w:t>, m</w:t>
      </w:r>
      <w:r w:rsidRPr="00E562CA">
        <w:rPr>
          <w:rFonts w:asciiTheme="minorHAnsi" w:hAnsiTheme="minorHAnsi" w:cstheme="minorHAnsi"/>
          <w:sz w:val="22"/>
          <w:szCs w:val="22"/>
        </w:rPr>
        <w:t>etrics and analysis</w:t>
      </w:r>
      <w:r>
        <w:rPr>
          <w:rFonts w:asciiTheme="minorHAnsi" w:hAnsiTheme="minorHAnsi" w:cstheme="minorHAnsi"/>
          <w:sz w:val="22"/>
          <w:szCs w:val="22"/>
        </w:rPr>
        <w:t>, w</w:t>
      </w:r>
      <w:r w:rsidRPr="00E562CA">
        <w:rPr>
          <w:rFonts w:asciiTheme="minorHAnsi" w:hAnsiTheme="minorHAnsi" w:cstheme="minorHAnsi"/>
          <w:sz w:val="22"/>
          <w:szCs w:val="22"/>
        </w:rPr>
        <w:t>orkforce</w:t>
      </w:r>
      <w:r>
        <w:rPr>
          <w:rFonts w:asciiTheme="minorHAnsi" w:hAnsiTheme="minorHAnsi" w:cstheme="minorHAnsi"/>
          <w:sz w:val="22"/>
          <w:szCs w:val="22"/>
        </w:rPr>
        <w:t>, o</w:t>
      </w:r>
      <w:r w:rsidRPr="00E562CA">
        <w:rPr>
          <w:rFonts w:asciiTheme="minorHAnsi" w:hAnsiTheme="minorHAnsi" w:cstheme="minorHAnsi"/>
          <w:sz w:val="22"/>
          <w:szCs w:val="22"/>
        </w:rPr>
        <w:t>pera</w:t>
      </w:r>
      <w:r>
        <w:rPr>
          <w:rFonts w:asciiTheme="minorHAnsi" w:hAnsiTheme="minorHAnsi" w:cstheme="minorHAnsi"/>
          <w:sz w:val="22"/>
          <w:szCs w:val="22"/>
        </w:rPr>
        <w:t>ti</w:t>
      </w:r>
      <w:r w:rsidRPr="00E562CA">
        <w:rPr>
          <w:rFonts w:asciiTheme="minorHAnsi" w:hAnsiTheme="minorHAnsi" w:cstheme="minorHAnsi"/>
          <w:sz w:val="22"/>
          <w:szCs w:val="22"/>
        </w:rPr>
        <w:t>ons</w:t>
      </w:r>
      <w:r>
        <w:rPr>
          <w:rFonts w:asciiTheme="minorHAnsi" w:hAnsiTheme="minorHAnsi" w:cstheme="minorHAnsi"/>
          <w:sz w:val="22"/>
          <w:szCs w:val="22"/>
        </w:rPr>
        <w:t>, and r</w:t>
      </w:r>
      <w:r w:rsidRPr="00E562CA">
        <w:rPr>
          <w:rFonts w:asciiTheme="minorHAnsi" w:hAnsiTheme="minorHAnsi" w:cstheme="minorHAnsi"/>
          <w:sz w:val="22"/>
          <w:szCs w:val="22"/>
        </w:rPr>
        <w:t>esults</w:t>
      </w:r>
      <w:r>
        <w:rPr>
          <w:rFonts w:asciiTheme="minorHAnsi" w:hAnsiTheme="minorHAnsi" w:cstheme="minorHAnsi"/>
          <w:sz w:val="22"/>
          <w:szCs w:val="22"/>
        </w:rPr>
        <w:t xml:space="preserve">. President Urben thanked the Executive Director for his efforts and tasked Board Members to review the document for materials that needed clarification or information deemed important that might have </w:t>
      </w:r>
      <w:proofErr w:type="gramStart"/>
      <w:r>
        <w:rPr>
          <w:rFonts w:asciiTheme="minorHAnsi" w:hAnsiTheme="minorHAnsi" w:cstheme="minorHAnsi"/>
          <w:sz w:val="22"/>
          <w:szCs w:val="22"/>
        </w:rPr>
        <w:t>been missed</w:t>
      </w:r>
      <w:proofErr w:type="gramEnd"/>
      <w:r>
        <w:rPr>
          <w:rFonts w:asciiTheme="minorHAnsi" w:hAnsiTheme="minorHAnsi" w:cstheme="minorHAnsi"/>
          <w:sz w:val="22"/>
          <w:szCs w:val="22"/>
        </w:rPr>
        <w:t>. Director feedback to Bruce Ross is due NLT October 30th.</w:t>
      </w:r>
      <w:r w:rsidR="00C92CCC" w:rsidRPr="00C92CCC">
        <w:rPr>
          <w:rFonts w:asciiTheme="minorHAnsi" w:hAnsiTheme="minorHAnsi" w:cstheme="minorHAnsi"/>
          <w:sz w:val="22"/>
          <w:szCs w:val="22"/>
        </w:rPr>
        <w:t xml:space="preserve"> </w:t>
      </w:r>
      <w:r w:rsidR="00751EA0">
        <w:rPr>
          <w:rFonts w:asciiTheme="minorHAnsi" w:hAnsiTheme="minorHAnsi" w:cstheme="minorHAnsi"/>
          <w:sz w:val="22"/>
          <w:szCs w:val="22"/>
        </w:rPr>
        <w:t>This evaluation should form the basis of a strategic plan developed and implemented by the Board</w:t>
      </w:r>
      <w:proofErr w:type="gramStart"/>
      <w:r w:rsidR="00751EA0">
        <w:rPr>
          <w:rFonts w:asciiTheme="minorHAnsi" w:hAnsiTheme="minorHAnsi" w:cstheme="minorHAnsi"/>
          <w:sz w:val="22"/>
          <w:szCs w:val="22"/>
        </w:rPr>
        <w:t xml:space="preserve">.  </w:t>
      </w:r>
      <w:proofErr w:type="gramEnd"/>
      <w:r w:rsidR="00C92CCC">
        <w:rPr>
          <w:rFonts w:asciiTheme="minorHAnsi" w:hAnsiTheme="minorHAnsi" w:cstheme="minorHAnsi"/>
          <w:sz w:val="22"/>
          <w:szCs w:val="22"/>
        </w:rPr>
        <w:t xml:space="preserve">The evaluation </w:t>
      </w:r>
      <w:proofErr w:type="gramStart"/>
      <w:r w:rsidR="00C92CCC">
        <w:rPr>
          <w:rFonts w:asciiTheme="minorHAnsi" w:hAnsiTheme="minorHAnsi" w:cstheme="minorHAnsi"/>
          <w:sz w:val="22"/>
          <w:szCs w:val="22"/>
        </w:rPr>
        <w:t>is posted</w:t>
      </w:r>
      <w:proofErr w:type="gramEnd"/>
      <w:r w:rsidR="00C92CCC">
        <w:rPr>
          <w:rFonts w:asciiTheme="minorHAnsi" w:hAnsiTheme="minorHAnsi" w:cstheme="minorHAnsi"/>
          <w:sz w:val="22"/>
          <w:szCs w:val="22"/>
        </w:rPr>
        <w:t xml:space="preserve"> on the Board’s protected web page.</w:t>
      </w:r>
    </w:p>
    <w:p w14:paraId="2AAECE37" w14:textId="03E85BAB" w:rsidR="00295A36" w:rsidRPr="00144B34" w:rsidRDefault="00295A36" w:rsidP="00295A36">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7:44</w:t>
      </w:r>
      <w:r w:rsidRPr="00AD3054">
        <w:rPr>
          <w:rFonts w:asciiTheme="minorHAnsi" w:hAnsiTheme="minorHAnsi" w:cstheme="minorHAnsi"/>
          <w:b/>
          <w:bCs/>
          <w:color w:val="auto"/>
          <w:sz w:val="22"/>
          <w:szCs w:val="22"/>
        </w:rPr>
        <w:t xml:space="preserve"> PM –</w:t>
      </w:r>
      <w:r w:rsidRPr="00AD3054">
        <w:rPr>
          <w:rFonts w:asciiTheme="minorHAnsi" w:hAnsiTheme="minorHAnsi" w:cstheme="minorHAnsi"/>
          <w:b/>
          <w:bCs/>
          <w:sz w:val="22"/>
          <w:szCs w:val="22"/>
        </w:rPr>
        <w:t xml:space="preserve"> </w:t>
      </w:r>
      <w:r>
        <w:rPr>
          <w:rFonts w:asciiTheme="minorHAnsi" w:hAnsiTheme="minorHAnsi" w:cstheme="minorHAnsi"/>
          <w:b/>
          <w:bCs/>
          <w:sz w:val="22"/>
          <w:szCs w:val="22"/>
        </w:rPr>
        <w:t>EXPO 23 Up</w:t>
      </w:r>
      <w:r w:rsidR="00144B34">
        <w:rPr>
          <w:rFonts w:asciiTheme="minorHAnsi" w:hAnsiTheme="minorHAnsi" w:cstheme="minorHAnsi"/>
          <w:b/>
          <w:bCs/>
          <w:sz w:val="22"/>
          <w:szCs w:val="22"/>
        </w:rPr>
        <w:t>d</w:t>
      </w:r>
      <w:r>
        <w:rPr>
          <w:rFonts w:asciiTheme="minorHAnsi" w:hAnsiTheme="minorHAnsi" w:cstheme="minorHAnsi"/>
          <w:b/>
          <w:bCs/>
          <w:sz w:val="22"/>
          <w:szCs w:val="22"/>
        </w:rPr>
        <w:t xml:space="preserve">ate </w:t>
      </w:r>
      <w:r w:rsidR="00144B34">
        <w:rPr>
          <w:rFonts w:asciiTheme="minorHAnsi" w:hAnsiTheme="minorHAnsi" w:cstheme="minorHAnsi"/>
          <w:b/>
          <w:color w:val="auto"/>
          <w:sz w:val="22"/>
          <w:szCs w:val="22"/>
        </w:rPr>
        <w:t>(</w:t>
      </w:r>
      <w:r w:rsidR="00144B34">
        <w:rPr>
          <w:rFonts w:asciiTheme="minorHAnsi" w:hAnsiTheme="minorHAnsi" w:cstheme="minorHAnsi"/>
          <w:b/>
          <w:bCs/>
          <w:sz w:val="22"/>
          <w:szCs w:val="22"/>
        </w:rPr>
        <w:t>Executive Director Ross</w:t>
      </w:r>
      <w:r w:rsidR="00144B34">
        <w:rPr>
          <w:rFonts w:asciiTheme="minorHAnsi" w:hAnsiTheme="minorHAnsi" w:cstheme="minorHAnsi"/>
          <w:b/>
          <w:color w:val="auto"/>
          <w:sz w:val="22"/>
          <w:szCs w:val="22"/>
        </w:rPr>
        <w:t>)</w:t>
      </w:r>
    </w:p>
    <w:p w14:paraId="04E092AE" w14:textId="22C5505D" w:rsidR="00C92CCC" w:rsidRDefault="00A806EC" w:rsidP="00295A36">
      <w:pPr>
        <w:pStyle w:val="Default"/>
        <w:spacing w:after="70"/>
        <w:ind w:left="720"/>
        <w:rPr>
          <w:rFonts w:asciiTheme="minorHAnsi" w:hAnsiTheme="minorHAnsi" w:cstheme="minorHAnsi"/>
          <w:sz w:val="22"/>
          <w:szCs w:val="22"/>
        </w:rPr>
      </w:pPr>
      <w:r>
        <w:rPr>
          <w:rFonts w:asciiTheme="minorHAnsi" w:hAnsiTheme="minorHAnsi" w:cstheme="minorHAnsi"/>
          <w:sz w:val="22"/>
          <w:szCs w:val="22"/>
        </w:rPr>
        <w:t xml:space="preserve">Bruce Ross stated that he </w:t>
      </w:r>
      <w:r w:rsidR="00751EA0">
        <w:rPr>
          <w:rFonts w:asciiTheme="minorHAnsi" w:hAnsiTheme="minorHAnsi" w:cstheme="minorHAnsi"/>
          <w:sz w:val="22"/>
          <w:szCs w:val="22"/>
        </w:rPr>
        <w:t xml:space="preserve">had </w:t>
      </w:r>
      <w:r>
        <w:rPr>
          <w:rFonts w:asciiTheme="minorHAnsi" w:hAnsiTheme="minorHAnsi" w:cstheme="minorHAnsi"/>
          <w:sz w:val="22"/>
          <w:szCs w:val="22"/>
        </w:rPr>
        <w:t xml:space="preserve">planned to present a formal EXPO event report out, but that it was not yet ready. He summarized that EXPO 23 netted roughly $20,000 which </w:t>
      </w:r>
      <w:proofErr w:type="gramStart"/>
      <w:r>
        <w:rPr>
          <w:rFonts w:asciiTheme="minorHAnsi" w:hAnsiTheme="minorHAnsi" w:cstheme="minorHAnsi"/>
          <w:sz w:val="22"/>
          <w:szCs w:val="22"/>
        </w:rPr>
        <w:t>was added</w:t>
      </w:r>
      <w:proofErr w:type="gramEnd"/>
      <w:r>
        <w:rPr>
          <w:rFonts w:asciiTheme="minorHAnsi" w:hAnsiTheme="minorHAnsi" w:cstheme="minorHAnsi"/>
          <w:sz w:val="22"/>
          <w:szCs w:val="22"/>
        </w:rPr>
        <w:t xml:space="preserve"> to existing EXPO funds bringing those funds to roughly $57,000. These funds are available to continue EXPO growth and professionalization, as well as scholarship and PLE funding. </w:t>
      </w:r>
    </w:p>
    <w:p w14:paraId="49C04C35" w14:textId="77777777" w:rsidR="00C92CCC" w:rsidRDefault="00A806EC" w:rsidP="00295A36">
      <w:pPr>
        <w:pStyle w:val="Default"/>
        <w:spacing w:after="70"/>
        <w:ind w:left="720"/>
        <w:rPr>
          <w:rFonts w:asciiTheme="minorHAnsi" w:hAnsiTheme="minorHAnsi" w:cstheme="minorHAnsi"/>
          <w:sz w:val="22"/>
          <w:szCs w:val="22"/>
        </w:rPr>
      </w:pPr>
      <w:r>
        <w:rPr>
          <w:rFonts w:asciiTheme="minorHAnsi" w:hAnsiTheme="minorHAnsi" w:cstheme="minorHAnsi"/>
          <w:sz w:val="22"/>
          <w:szCs w:val="22"/>
        </w:rPr>
        <w:t>Bruce Ross, Don Kirby, and Shawn Gibbons are working on a multi-year business plan that examines potential growth and expansion options beyond a one-day event. The</w:t>
      </w:r>
      <w:r w:rsidR="00C92CCC">
        <w:rPr>
          <w:rFonts w:asciiTheme="minorHAnsi" w:hAnsiTheme="minorHAnsi" w:cstheme="minorHAnsi"/>
          <w:sz w:val="22"/>
          <w:szCs w:val="22"/>
        </w:rPr>
        <w:t>ir</w:t>
      </w:r>
      <w:r>
        <w:rPr>
          <w:rFonts w:asciiTheme="minorHAnsi" w:hAnsiTheme="minorHAnsi" w:cstheme="minorHAnsi"/>
          <w:sz w:val="22"/>
          <w:szCs w:val="22"/>
        </w:rPr>
        <w:t xml:space="preserve"> current recommendation is that expansion beyond being a one-day event does not occur before 2025. </w:t>
      </w:r>
    </w:p>
    <w:p w14:paraId="7098A2EA" w14:textId="132E08BE" w:rsidR="00295A36" w:rsidRPr="00295A36" w:rsidRDefault="00C92CCC" w:rsidP="00295A36">
      <w:pPr>
        <w:pStyle w:val="Default"/>
        <w:spacing w:after="70"/>
        <w:ind w:left="720"/>
        <w:rPr>
          <w:rFonts w:asciiTheme="minorHAnsi" w:hAnsiTheme="minorHAnsi" w:cstheme="minorHAnsi"/>
          <w:sz w:val="22"/>
          <w:szCs w:val="22"/>
        </w:rPr>
      </w:pPr>
      <w:r>
        <w:rPr>
          <w:rFonts w:asciiTheme="minorHAnsi" w:hAnsiTheme="minorHAnsi" w:cstheme="minorHAnsi"/>
          <w:sz w:val="22"/>
          <w:szCs w:val="22"/>
        </w:rPr>
        <w:t xml:space="preserve">The idea of WWA taking “full ownership” of the EXPO </w:t>
      </w:r>
      <w:proofErr w:type="gramStart"/>
      <w:r>
        <w:rPr>
          <w:rFonts w:asciiTheme="minorHAnsi" w:hAnsiTheme="minorHAnsi" w:cstheme="minorHAnsi"/>
          <w:sz w:val="22"/>
          <w:szCs w:val="22"/>
        </w:rPr>
        <w:t>was raised</w:t>
      </w:r>
      <w:proofErr w:type="gramEnd"/>
      <w:r>
        <w:rPr>
          <w:rFonts w:asciiTheme="minorHAnsi" w:hAnsiTheme="minorHAnsi" w:cstheme="minorHAnsi"/>
          <w:sz w:val="22"/>
          <w:szCs w:val="22"/>
        </w:rPr>
        <w:t xml:space="preserve"> during September’s Board Meeting. Bruce Ross</w:t>
      </w:r>
      <w:r w:rsidR="00510C48">
        <w:rPr>
          <w:rFonts w:asciiTheme="minorHAnsi" w:hAnsiTheme="minorHAnsi" w:cstheme="minorHAnsi"/>
          <w:sz w:val="22"/>
          <w:szCs w:val="22"/>
        </w:rPr>
        <w:t xml:space="preserve"> cautioned</w:t>
      </w:r>
      <w:r>
        <w:rPr>
          <w:rFonts w:asciiTheme="minorHAnsi" w:hAnsiTheme="minorHAnsi" w:cstheme="minorHAnsi"/>
          <w:sz w:val="22"/>
          <w:szCs w:val="22"/>
        </w:rPr>
        <w:t xml:space="preserve"> the Board</w:t>
      </w:r>
      <w:r w:rsidR="00510C48">
        <w:rPr>
          <w:rFonts w:asciiTheme="minorHAnsi" w:hAnsiTheme="minorHAnsi" w:cstheme="minorHAnsi"/>
          <w:sz w:val="22"/>
          <w:szCs w:val="22"/>
        </w:rPr>
        <w:t xml:space="preserve"> on a</w:t>
      </w:r>
      <w:r w:rsidR="00A806EC">
        <w:rPr>
          <w:rFonts w:asciiTheme="minorHAnsi" w:hAnsiTheme="minorHAnsi" w:cstheme="minorHAnsi"/>
          <w:sz w:val="22"/>
          <w:szCs w:val="22"/>
        </w:rPr>
        <w:t>cting prematurely</w:t>
      </w:r>
      <w:r w:rsidR="00510C48">
        <w:rPr>
          <w:rFonts w:asciiTheme="minorHAnsi" w:hAnsiTheme="minorHAnsi" w:cstheme="minorHAnsi"/>
          <w:sz w:val="22"/>
          <w:szCs w:val="22"/>
        </w:rPr>
        <w:t xml:space="preserve"> before a firm strategy for partnership</w:t>
      </w:r>
      <w:r w:rsidR="00A806EC">
        <w:rPr>
          <w:rFonts w:asciiTheme="minorHAnsi" w:hAnsiTheme="minorHAnsi" w:cstheme="minorHAnsi"/>
          <w:sz w:val="22"/>
          <w:szCs w:val="22"/>
        </w:rPr>
        <w:t>,</w:t>
      </w:r>
      <w:r w:rsidR="00510C48">
        <w:rPr>
          <w:rFonts w:asciiTheme="minorHAnsi" w:hAnsiTheme="minorHAnsi" w:cstheme="minorHAnsi"/>
          <w:sz w:val="22"/>
          <w:szCs w:val="22"/>
        </w:rPr>
        <w:t xml:space="preserve"> </w:t>
      </w:r>
      <w:proofErr w:type="gramStart"/>
      <w:r w:rsidR="00510C48">
        <w:rPr>
          <w:rFonts w:asciiTheme="minorHAnsi" w:hAnsiTheme="minorHAnsi" w:cstheme="minorHAnsi"/>
          <w:sz w:val="22"/>
          <w:szCs w:val="22"/>
        </w:rPr>
        <w:t>manning</w:t>
      </w:r>
      <w:proofErr w:type="gramEnd"/>
      <w:r w:rsidR="00510C48">
        <w:rPr>
          <w:rFonts w:asciiTheme="minorHAnsi" w:hAnsiTheme="minorHAnsi" w:cstheme="minorHAnsi"/>
          <w:sz w:val="22"/>
          <w:szCs w:val="22"/>
        </w:rPr>
        <w:t>, and planning is established</w:t>
      </w:r>
      <w:r>
        <w:rPr>
          <w:rFonts w:asciiTheme="minorHAnsi" w:hAnsiTheme="minorHAnsi" w:cstheme="minorHAnsi"/>
          <w:sz w:val="22"/>
          <w:szCs w:val="22"/>
        </w:rPr>
        <w:t xml:space="preserve">. This can </w:t>
      </w:r>
      <w:proofErr w:type="gramStart"/>
      <w:r>
        <w:rPr>
          <w:rFonts w:asciiTheme="minorHAnsi" w:hAnsiTheme="minorHAnsi" w:cstheme="minorHAnsi"/>
          <w:sz w:val="22"/>
          <w:szCs w:val="22"/>
        </w:rPr>
        <w:t>be developed</w:t>
      </w:r>
      <w:proofErr w:type="gramEnd"/>
      <w:r>
        <w:rPr>
          <w:rFonts w:asciiTheme="minorHAnsi" w:hAnsiTheme="minorHAnsi" w:cstheme="minorHAnsi"/>
          <w:sz w:val="22"/>
          <w:szCs w:val="22"/>
        </w:rPr>
        <w:t xml:space="preserve"> </w:t>
      </w:r>
      <w:r w:rsidR="00510C48">
        <w:rPr>
          <w:rFonts w:asciiTheme="minorHAnsi" w:hAnsiTheme="minorHAnsi" w:cstheme="minorHAnsi"/>
          <w:sz w:val="22"/>
          <w:szCs w:val="22"/>
        </w:rPr>
        <w:t>over the course of the next several months. For example, Bruce Ross strongly advocated retention of partners like the Wisconsin Youth Conservation Congress which ran the EXPO’s Youth Zone. P</w:t>
      </w:r>
      <w:r w:rsidR="00A806EC">
        <w:rPr>
          <w:rFonts w:asciiTheme="minorHAnsi" w:hAnsiTheme="minorHAnsi" w:cstheme="minorHAnsi"/>
          <w:sz w:val="22"/>
          <w:szCs w:val="22"/>
        </w:rPr>
        <w:t xml:space="preserve">artner organizations provide volunteers before and on the day of execution. This “outside” help </w:t>
      </w:r>
      <w:r>
        <w:rPr>
          <w:rFonts w:asciiTheme="minorHAnsi" w:hAnsiTheme="minorHAnsi" w:cstheme="minorHAnsi"/>
          <w:sz w:val="22"/>
          <w:szCs w:val="22"/>
        </w:rPr>
        <w:t xml:space="preserve">from other partners </w:t>
      </w:r>
      <w:r w:rsidR="00A806EC">
        <w:rPr>
          <w:rFonts w:asciiTheme="minorHAnsi" w:hAnsiTheme="minorHAnsi" w:cstheme="minorHAnsi"/>
          <w:sz w:val="22"/>
          <w:szCs w:val="22"/>
        </w:rPr>
        <w:t xml:space="preserve">may not </w:t>
      </w:r>
      <w:r w:rsidR="00510C48">
        <w:rPr>
          <w:rFonts w:asciiTheme="minorHAnsi" w:hAnsiTheme="minorHAnsi" w:cstheme="minorHAnsi"/>
          <w:sz w:val="22"/>
          <w:szCs w:val="22"/>
        </w:rPr>
        <w:t xml:space="preserve">remain </w:t>
      </w:r>
      <w:r w:rsidR="00A806EC">
        <w:rPr>
          <w:rFonts w:asciiTheme="minorHAnsi" w:hAnsiTheme="minorHAnsi" w:cstheme="minorHAnsi"/>
          <w:sz w:val="22"/>
          <w:szCs w:val="22"/>
        </w:rPr>
        <w:t xml:space="preserve">available </w:t>
      </w:r>
      <w:r w:rsidR="00510C48">
        <w:rPr>
          <w:rFonts w:asciiTheme="minorHAnsi" w:hAnsiTheme="minorHAnsi" w:cstheme="minorHAnsi"/>
          <w:sz w:val="22"/>
          <w:szCs w:val="22"/>
        </w:rPr>
        <w:t xml:space="preserve">in numbers </w:t>
      </w:r>
      <w:r w:rsidR="00751EA0">
        <w:rPr>
          <w:rFonts w:asciiTheme="minorHAnsi" w:hAnsiTheme="minorHAnsi" w:cstheme="minorHAnsi"/>
          <w:sz w:val="22"/>
          <w:szCs w:val="22"/>
        </w:rPr>
        <w:t>needed</w:t>
      </w:r>
      <w:r w:rsidR="00510C48">
        <w:rPr>
          <w:rFonts w:asciiTheme="minorHAnsi" w:hAnsiTheme="minorHAnsi" w:cstheme="minorHAnsi"/>
          <w:sz w:val="22"/>
          <w:szCs w:val="22"/>
        </w:rPr>
        <w:t xml:space="preserve"> </w:t>
      </w:r>
      <w:r w:rsidR="00A806EC">
        <w:rPr>
          <w:rFonts w:asciiTheme="minorHAnsi" w:hAnsiTheme="minorHAnsi" w:cstheme="minorHAnsi"/>
          <w:sz w:val="22"/>
          <w:szCs w:val="22"/>
        </w:rPr>
        <w:t>if WWA assumes full ownership. Bruce Urben acknowledged the desire from other Directors for WWA to “own” the EXPO</w:t>
      </w:r>
      <w:r w:rsidR="00510C48">
        <w:rPr>
          <w:rFonts w:asciiTheme="minorHAnsi" w:hAnsiTheme="minorHAnsi" w:cstheme="minorHAnsi"/>
          <w:sz w:val="22"/>
          <w:szCs w:val="22"/>
        </w:rPr>
        <w:t xml:space="preserve"> while emphasizing </w:t>
      </w:r>
      <w:r w:rsidR="00A806EC">
        <w:rPr>
          <w:rFonts w:asciiTheme="minorHAnsi" w:hAnsiTheme="minorHAnsi" w:cstheme="minorHAnsi"/>
          <w:sz w:val="22"/>
          <w:szCs w:val="22"/>
        </w:rPr>
        <w:t>that each Director</w:t>
      </w:r>
      <w:r w:rsidR="00510C48">
        <w:rPr>
          <w:rFonts w:asciiTheme="minorHAnsi" w:hAnsiTheme="minorHAnsi" w:cstheme="minorHAnsi"/>
          <w:sz w:val="22"/>
          <w:szCs w:val="22"/>
        </w:rPr>
        <w:t xml:space="preserve"> will </w:t>
      </w:r>
      <w:r w:rsidR="00A806EC">
        <w:rPr>
          <w:rFonts w:asciiTheme="minorHAnsi" w:hAnsiTheme="minorHAnsi" w:cstheme="minorHAnsi"/>
          <w:sz w:val="22"/>
          <w:szCs w:val="22"/>
        </w:rPr>
        <w:t xml:space="preserve">need to </w:t>
      </w:r>
      <w:r w:rsidR="00510C48">
        <w:rPr>
          <w:rFonts w:asciiTheme="minorHAnsi" w:hAnsiTheme="minorHAnsi" w:cstheme="minorHAnsi"/>
          <w:sz w:val="22"/>
          <w:szCs w:val="22"/>
        </w:rPr>
        <w:t xml:space="preserve">assume larger roles throughout the year in EXPO planning and execution, far beyond that which </w:t>
      </w:r>
      <w:proofErr w:type="gramStart"/>
      <w:r w:rsidR="00510C48">
        <w:rPr>
          <w:rFonts w:asciiTheme="minorHAnsi" w:hAnsiTheme="minorHAnsi" w:cstheme="minorHAnsi"/>
          <w:sz w:val="22"/>
          <w:szCs w:val="22"/>
        </w:rPr>
        <w:t>is done</w:t>
      </w:r>
      <w:proofErr w:type="gramEnd"/>
      <w:r w:rsidR="00510C48">
        <w:rPr>
          <w:rFonts w:asciiTheme="minorHAnsi" w:hAnsiTheme="minorHAnsi" w:cstheme="minorHAnsi"/>
          <w:sz w:val="22"/>
          <w:szCs w:val="22"/>
        </w:rPr>
        <w:t xml:space="preserve"> by most Board members now. </w:t>
      </w:r>
      <w:r w:rsidR="00F90A11">
        <w:rPr>
          <w:rFonts w:asciiTheme="minorHAnsi" w:hAnsiTheme="minorHAnsi" w:cstheme="minorHAnsi"/>
          <w:sz w:val="22"/>
          <w:szCs w:val="22"/>
        </w:rPr>
        <w:t xml:space="preserve">Executive Director </w:t>
      </w:r>
      <w:r w:rsidR="00A806EC">
        <w:rPr>
          <w:rFonts w:asciiTheme="minorHAnsi" w:hAnsiTheme="minorHAnsi" w:cstheme="minorHAnsi"/>
          <w:sz w:val="22"/>
          <w:szCs w:val="22"/>
        </w:rPr>
        <w:t>Ross</w:t>
      </w:r>
      <w:r w:rsidR="00F90A11">
        <w:rPr>
          <w:rFonts w:asciiTheme="minorHAnsi" w:hAnsiTheme="minorHAnsi" w:cstheme="minorHAnsi"/>
          <w:sz w:val="22"/>
          <w:szCs w:val="22"/>
        </w:rPr>
        <w:t xml:space="preserve"> stated that greater visibility and understanding is needed</w:t>
      </w:r>
      <w:r w:rsidR="00A806EC">
        <w:rPr>
          <w:rFonts w:asciiTheme="minorHAnsi" w:hAnsiTheme="minorHAnsi" w:cstheme="minorHAnsi"/>
          <w:sz w:val="22"/>
          <w:szCs w:val="22"/>
        </w:rPr>
        <w:t xml:space="preserve"> </w:t>
      </w:r>
      <w:r w:rsidR="00F90A11">
        <w:rPr>
          <w:rFonts w:asciiTheme="minorHAnsi" w:hAnsiTheme="minorHAnsi" w:cstheme="minorHAnsi"/>
          <w:sz w:val="22"/>
          <w:szCs w:val="22"/>
        </w:rPr>
        <w:t>before the Board can make an informed decision regarding shifting</w:t>
      </w:r>
      <w:r w:rsidR="00A806EC">
        <w:rPr>
          <w:rFonts w:asciiTheme="minorHAnsi" w:hAnsiTheme="minorHAnsi" w:cstheme="minorHAnsi"/>
          <w:sz w:val="22"/>
          <w:szCs w:val="22"/>
        </w:rPr>
        <w:t xml:space="preserve"> EXPO </w:t>
      </w:r>
      <w:r w:rsidR="00751EA0">
        <w:rPr>
          <w:rFonts w:asciiTheme="minorHAnsi" w:hAnsiTheme="minorHAnsi" w:cstheme="minorHAnsi"/>
          <w:sz w:val="22"/>
          <w:szCs w:val="22"/>
        </w:rPr>
        <w:t>“</w:t>
      </w:r>
      <w:r w:rsidR="00A806EC">
        <w:rPr>
          <w:rFonts w:asciiTheme="minorHAnsi" w:hAnsiTheme="minorHAnsi" w:cstheme="minorHAnsi"/>
          <w:sz w:val="22"/>
          <w:szCs w:val="22"/>
        </w:rPr>
        <w:t>ownership</w:t>
      </w:r>
      <w:r w:rsidR="00751EA0">
        <w:rPr>
          <w:rFonts w:asciiTheme="minorHAnsi" w:hAnsiTheme="minorHAnsi" w:cstheme="minorHAnsi"/>
          <w:sz w:val="22"/>
          <w:szCs w:val="22"/>
        </w:rPr>
        <w:t xml:space="preserve">) beyond current formal leadership roles, majority of votes on the steering committee and </w:t>
      </w:r>
      <w:proofErr w:type="gramStart"/>
      <w:r w:rsidR="00751EA0">
        <w:rPr>
          <w:rFonts w:asciiTheme="minorHAnsi" w:hAnsiTheme="minorHAnsi" w:cstheme="minorHAnsi"/>
          <w:sz w:val="22"/>
          <w:szCs w:val="22"/>
        </w:rPr>
        <w:t>financial management</w:t>
      </w:r>
      <w:proofErr w:type="gramEnd"/>
      <w:r w:rsidR="00A806EC">
        <w:rPr>
          <w:rFonts w:asciiTheme="minorHAnsi" w:hAnsiTheme="minorHAnsi" w:cstheme="minorHAnsi"/>
          <w:sz w:val="22"/>
          <w:szCs w:val="22"/>
        </w:rPr>
        <w:t>.</w:t>
      </w:r>
    </w:p>
    <w:p w14:paraId="066E878E" w14:textId="6C3E90A3" w:rsidR="00813F2F" w:rsidRPr="00813F2F" w:rsidRDefault="00D451B4" w:rsidP="00813F2F">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w:t>
      </w:r>
      <w:r w:rsidR="00533D61">
        <w:rPr>
          <w:rFonts w:asciiTheme="minorHAnsi" w:hAnsiTheme="minorHAnsi" w:cstheme="minorHAnsi"/>
          <w:b/>
          <w:bCs/>
          <w:color w:val="auto"/>
          <w:sz w:val="22"/>
          <w:szCs w:val="22"/>
        </w:rPr>
        <w:t>38</w:t>
      </w:r>
      <w:r w:rsidR="00813F2F" w:rsidRPr="00AD3054">
        <w:rPr>
          <w:rFonts w:asciiTheme="minorHAnsi" w:hAnsiTheme="minorHAnsi" w:cstheme="minorHAnsi"/>
          <w:b/>
          <w:bCs/>
          <w:color w:val="auto"/>
          <w:sz w:val="22"/>
          <w:szCs w:val="22"/>
        </w:rPr>
        <w:t xml:space="preserve"> PM –</w:t>
      </w:r>
      <w:r w:rsidR="00813F2F" w:rsidRPr="00AD3054">
        <w:rPr>
          <w:rFonts w:asciiTheme="minorHAnsi" w:hAnsiTheme="minorHAnsi" w:cstheme="minorHAnsi"/>
          <w:b/>
          <w:bCs/>
          <w:sz w:val="22"/>
          <w:szCs w:val="22"/>
        </w:rPr>
        <w:t xml:space="preserve"> </w:t>
      </w:r>
      <w:r w:rsidR="00813F2F">
        <w:rPr>
          <w:rFonts w:asciiTheme="minorHAnsi" w:hAnsiTheme="minorHAnsi" w:cstheme="minorHAnsi"/>
          <w:b/>
          <w:bCs/>
          <w:sz w:val="22"/>
          <w:szCs w:val="22"/>
        </w:rPr>
        <w:t>Committee Report</w:t>
      </w:r>
      <w:r w:rsidR="00C21BFE">
        <w:rPr>
          <w:rFonts w:asciiTheme="minorHAnsi" w:hAnsiTheme="minorHAnsi" w:cstheme="minorHAnsi"/>
          <w:b/>
          <w:bCs/>
          <w:sz w:val="22"/>
          <w:szCs w:val="22"/>
        </w:rPr>
        <w:t>s</w:t>
      </w:r>
      <w:r w:rsidR="00813F2F">
        <w:rPr>
          <w:rFonts w:asciiTheme="minorHAnsi" w:hAnsiTheme="minorHAnsi" w:cstheme="minorHAnsi"/>
          <w:b/>
          <w:bCs/>
          <w:sz w:val="22"/>
          <w:szCs w:val="22"/>
        </w:rPr>
        <w:t xml:space="preserve"> (President</w:t>
      </w:r>
      <w:r w:rsidR="00C21BFE">
        <w:rPr>
          <w:rFonts w:asciiTheme="minorHAnsi" w:hAnsiTheme="minorHAnsi" w:cstheme="minorHAnsi"/>
          <w:b/>
          <w:bCs/>
          <w:sz w:val="22"/>
          <w:szCs w:val="22"/>
        </w:rPr>
        <w:t xml:space="preserve"> </w:t>
      </w:r>
      <w:r w:rsidR="006D7CF2">
        <w:rPr>
          <w:rFonts w:asciiTheme="minorHAnsi" w:hAnsiTheme="minorHAnsi" w:cstheme="minorHAnsi"/>
          <w:b/>
          <w:bCs/>
          <w:sz w:val="22"/>
          <w:szCs w:val="22"/>
        </w:rPr>
        <w:t>Urben</w:t>
      </w:r>
      <w:r w:rsidR="00813F2F">
        <w:rPr>
          <w:rFonts w:asciiTheme="minorHAnsi" w:hAnsiTheme="minorHAnsi" w:cstheme="minorHAnsi"/>
          <w:b/>
          <w:bCs/>
          <w:sz w:val="22"/>
          <w:szCs w:val="22"/>
        </w:rPr>
        <w:t>)</w:t>
      </w:r>
    </w:p>
    <w:p w14:paraId="60BB7D6A" w14:textId="52A1EFBB" w:rsidR="003977C6" w:rsidRDefault="003977C6" w:rsidP="003977C6">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Education Committee (</w:t>
      </w:r>
      <w:r w:rsidR="009B21D0">
        <w:rPr>
          <w:rFonts w:asciiTheme="minorHAnsi" w:hAnsiTheme="minorHAnsi" w:cstheme="minorHAnsi"/>
          <w:b/>
          <w:sz w:val="22"/>
          <w:szCs w:val="22"/>
        </w:rPr>
        <w:t>Bruce Urben</w:t>
      </w:r>
      <w:r>
        <w:rPr>
          <w:rFonts w:asciiTheme="minorHAnsi" w:hAnsiTheme="minorHAnsi" w:cstheme="minorHAnsi"/>
          <w:b/>
          <w:sz w:val="22"/>
          <w:szCs w:val="22"/>
        </w:rPr>
        <w:t>):</w:t>
      </w:r>
      <w:r>
        <w:rPr>
          <w:rFonts w:asciiTheme="minorHAnsi" w:hAnsiTheme="minorHAnsi" w:cstheme="minorHAnsi"/>
          <w:bCs/>
          <w:sz w:val="22"/>
          <w:szCs w:val="22"/>
        </w:rPr>
        <w:t xml:space="preserve"> The committee</w:t>
      </w:r>
      <w:r w:rsidR="009B21D0">
        <w:rPr>
          <w:rFonts w:asciiTheme="minorHAnsi" w:hAnsiTheme="minorHAnsi" w:cstheme="minorHAnsi"/>
          <w:bCs/>
          <w:sz w:val="22"/>
          <w:szCs w:val="22"/>
        </w:rPr>
        <w:t xml:space="preserve"> focused </w:t>
      </w:r>
      <w:r w:rsidR="00C92CCC">
        <w:rPr>
          <w:rFonts w:asciiTheme="minorHAnsi" w:hAnsiTheme="minorHAnsi" w:cstheme="minorHAnsi"/>
          <w:bCs/>
          <w:sz w:val="22"/>
          <w:szCs w:val="22"/>
        </w:rPr>
        <w:t xml:space="preserve">on </w:t>
      </w:r>
      <w:r w:rsidR="009B21D0">
        <w:rPr>
          <w:rFonts w:asciiTheme="minorHAnsi" w:hAnsiTheme="minorHAnsi" w:cstheme="minorHAnsi"/>
          <w:bCs/>
          <w:sz w:val="22"/>
          <w:szCs w:val="22"/>
        </w:rPr>
        <w:t xml:space="preserve">R3 efforts, </w:t>
      </w:r>
      <w:r w:rsidR="00533D61">
        <w:rPr>
          <w:rFonts w:asciiTheme="minorHAnsi" w:hAnsiTheme="minorHAnsi" w:cstheme="minorHAnsi"/>
          <w:bCs/>
          <w:sz w:val="22"/>
          <w:szCs w:val="22"/>
        </w:rPr>
        <w:t>Waterfowl</w:t>
      </w:r>
      <w:r w:rsidR="009B21D0">
        <w:rPr>
          <w:rFonts w:asciiTheme="minorHAnsi" w:hAnsiTheme="minorHAnsi" w:cstheme="minorHAnsi"/>
          <w:bCs/>
          <w:sz w:val="22"/>
          <w:szCs w:val="22"/>
        </w:rPr>
        <w:t>ers</w:t>
      </w:r>
      <w:r w:rsidR="00533D61">
        <w:rPr>
          <w:rFonts w:asciiTheme="minorHAnsi" w:hAnsiTheme="minorHAnsi" w:cstheme="minorHAnsi"/>
          <w:bCs/>
          <w:sz w:val="22"/>
          <w:szCs w:val="22"/>
        </w:rPr>
        <w:t xml:space="preserve"> Academy </w:t>
      </w:r>
      <w:r w:rsidR="00BF58D8">
        <w:rPr>
          <w:rFonts w:asciiTheme="minorHAnsi" w:hAnsiTheme="minorHAnsi" w:cstheme="minorHAnsi"/>
          <w:bCs/>
          <w:sz w:val="22"/>
          <w:szCs w:val="22"/>
        </w:rPr>
        <w:t>LTHs</w:t>
      </w:r>
      <w:r w:rsidR="009B21D0">
        <w:rPr>
          <w:rFonts w:asciiTheme="minorHAnsi" w:hAnsiTheme="minorHAnsi" w:cstheme="minorHAnsi"/>
          <w:bCs/>
          <w:sz w:val="22"/>
          <w:szCs w:val="22"/>
        </w:rPr>
        <w:t>, continued work by Dr Orlofsky (UWSP), and extending the wood duck curriculum to more schools</w:t>
      </w:r>
      <w:r>
        <w:rPr>
          <w:rFonts w:asciiTheme="minorHAnsi" w:hAnsiTheme="minorHAnsi" w:cstheme="minorHAnsi"/>
          <w:bCs/>
          <w:sz w:val="22"/>
          <w:szCs w:val="22"/>
        </w:rPr>
        <w:t>.</w:t>
      </w:r>
      <w:r w:rsidR="009B21D0">
        <w:rPr>
          <w:rFonts w:asciiTheme="minorHAnsi" w:hAnsiTheme="minorHAnsi" w:cstheme="minorHAnsi"/>
          <w:bCs/>
          <w:sz w:val="22"/>
          <w:szCs w:val="22"/>
        </w:rPr>
        <w:t xml:space="preserve"> Additionally, Bruce Urben informed the Board that </w:t>
      </w:r>
      <w:r w:rsidR="005631CD">
        <w:rPr>
          <w:rFonts w:asciiTheme="minorHAnsi" w:hAnsiTheme="minorHAnsi" w:cstheme="minorHAnsi"/>
          <w:bCs/>
          <w:sz w:val="22"/>
          <w:szCs w:val="22"/>
        </w:rPr>
        <w:t xml:space="preserve">the Committee is pursuing </w:t>
      </w:r>
      <w:r w:rsidR="009B21D0">
        <w:rPr>
          <w:rFonts w:asciiTheme="minorHAnsi" w:hAnsiTheme="minorHAnsi" w:cstheme="minorHAnsi"/>
          <w:bCs/>
          <w:sz w:val="22"/>
          <w:szCs w:val="22"/>
        </w:rPr>
        <w:t>a NRCS grant to continue improvements at WWA’s Abrams Property.</w:t>
      </w:r>
    </w:p>
    <w:p w14:paraId="23AED4B8" w14:textId="7415532A" w:rsidR="009B21D0" w:rsidRPr="00CD58BA" w:rsidRDefault="009B21D0" w:rsidP="009B21D0">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Habitat Committee (Bruce Ross</w:t>
      </w:r>
      <w:r w:rsidRPr="00CA0CB1">
        <w:rPr>
          <w:rFonts w:asciiTheme="minorHAnsi" w:hAnsiTheme="minorHAnsi" w:cstheme="minorHAnsi"/>
          <w:b/>
          <w:sz w:val="22"/>
          <w:szCs w:val="22"/>
        </w:rPr>
        <w:t>):</w:t>
      </w:r>
      <w:r>
        <w:rPr>
          <w:rFonts w:asciiTheme="minorHAnsi" w:hAnsiTheme="minorHAnsi" w:cstheme="minorHAnsi"/>
          <w:bCs/>
          <w:sz w:val="22"/>
          <w:szCs w:val="22"/>
        </w:rPr>
        <w:t xml:space="preserve"> PLE updates sufficed for Habitat Committee updates.</w:t>
      </w:r>
    </w:p>
    <w:p w14:paraId="1F140182" w14:textId="309FC169" w:rsidR="009B21D0" w:rsidRDefault="009B21D0" w:rsidP="009B21D0">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 xml:space="preserve">Policy Committee (George Ermert): </w:t>
      </w:r>
      <w:r w:rsidR="00705E26">
        <w:rPr>
          <w:rFonts w:asciiTheme="minorHAnsi" w:hAnsiTheme="minorHAnsi" w:cstheme="minorHAnsi"/>
          <w:bCs/>
          <w:sz w:val="22"/>
          <w:szCs w:val="22"/>
        </w:rPr>
        <w:t>In an effort to introduce sandhill crane (SHC) hunting in Wisconsin, t</w:t>
      </w:r>
      <w:r>
        <w:rPr>
          <w:rFonts w:asciiTheme="minorHAnsi" w:hAnsiTheme="minorHAnsi" w:cstheme="minorHAnsi"/>
          <w:bCs/>
          <w:sz w:val="22"/>
          <w:szCs w:val="22"/>
        </w:rPr>
        <w:t>he Committee</w:t>
      </w:r>
      <w:r w:rsidR="00705E26">
        <w:rPr>
          <w:rFonts w:asciiTheme="minorHAnsi" w:hAnsiTheme="minorHAnsi" w:cstheme="minorHAnsi"/>
          <w:bCs/>
          <w:sz w:val="22"/>
          <w:szCs w:val="22"/>
        </w:rPr>
        <w:t xml:space="preserve"> will present </w:t>
      </w:r>
      <w:r w:rsidR="005631CD">
        <w:rPr>
          <w:rFonts w:asciiTheme="minorHAnsi" w:hAnsiTheme="minorHAnsi" w:cstheme="minorHAnsi"/>
          <w:bCs/>
          <w:sz w:val="22"/>
          <w:szCs w:val="22"/>
        </w:rPr>
        <w:t>a</w:t>
      </w:r>
      <w:r w:rsidR="00705E26">
        <w:rPr>
          <w:rFonts w:asciiTheme="minorHAnsi" w:hAnsiTheme="minorHAnsi" w:cstheme="minorHAnsi"/>
          <w:bCs/>
          <w:sz w:val="22"/>
          <w:szCs w:val="22"/>
        </w:rPr>
        <w:t xml:space="preserve"> Sandhill Crane Biology </w:t>
      </w:r>
      <w:r w:rsidR="005631CD">
        <w:rPr>
          <w:rFonts w:asciiTheme="minorHAnsi" w:hAnsiTheme="minorHAnsi" w:cstheme="minorHAnsi"/>
          <w:bCs/>
          <w:sz w:val="22"/>
          <w:szCs w:val="22"/>
        </w:rPr>
        <w:t xml:space="preserve">and Management </w:t>
      </w:r>
      <w:r w:rsidR="00705E26">
        <w:rPr>
          <w:rFonts w:asciiTheme="minorHAnsi" w:hAnsiTheme="minorHAnsi" w:cstheme="minorHAnsi"/>
          <w:bCs/>
          <w:sz w:val="22"/>
          <w:szCs w:val="22"/>
        </w:rPr>
        <w:t>briefing to state legislators on October 25</w:t>
      </w:r>
      <w:r w:rsidR="00705E26" w:rsidRPr="00705E26">
        <w:rPr>
          <w:rFonts w:asciiTheme="minorHAnsi" w:hAnsiTheme="minorHAnsi" w:cstheme="minorHAnsi"/>
          <w:bCs/>
          <w:sz w:val="22"/>
          <w:szCs w:val="22"/>
          <w:vertAlign w:val="superscript"/>
        </w:rPr>
        <w:t>th</w:t>
      </w:r>
      <w:r w:rsidR="00705E26">
        <w:rPr>
          <w:rFonts w:asciiTheme="minorHAnsi" w:hAnsiTheme="minorHAnsi" w:cstheme="minorHAnsi"/>
          <w:bCs/>
          <w:sz w:val="22"/>
          <w:szCs w:val="22"/>
        </w:rPr>
        <w:t>. The intent is to educate legislators and allow them to ask questions regarding science based SHC management.</w:t>
      </w:r>
      <w:r>
        <w:rPr>
          <w:rFonts w:asciiTheme="minorHAnsi" w:hAnsiTheme="minorHAnsi" w:cstheme="minorHAnsi"/>
          <w:bCs/>
          <w:sz w:val="22"/>
          <w:szCs w:val="22"/>
        </w:rPr>
        <w:t xml:space="preserve"> </w:t>
      </w:r>
      <w:r w:rsidR="005631CD">
        <w:rPr>
          <w:rFonts w:asciiTheme="minorHAnsi" w:hAnsiTheme="minorHAnsi" w:cstheme="minorHAnsi"/>
          <w:bCs/>
          <w:sz w:val="22"/>
          <w:szCs w:val="22"/>
        </w:rPr>
        <w:t>1</w:t>
      </w:r>
      <w:r w:rsidR="00705E26">
        <w:rPr>
          <w:rFonts w:asciiTheme="minorHAnsi" w:hAnsiTheme="minorHAnsi" w:cstheme="minorHAnsi"/>
          <w:bCs/>
          <w:sz w:val="22"/>
          <w:szCs w:val="22"/>
        </w:rPr>
        <w:t xml:space="preserve">5 RSVPs have </w:t>
      </w:r>
      <w:proofErr w:type="gramStart"/>
      <w:r w:rsidR="00705E26">
        <w:rPr>
          <w:rFonts w:asciiTheme="minorHAnsi" w:hAnsiTheme="minorHAnsi" w:cstheme="minorHAnsi"/>
          <w:bCs/>
          <w:sz w:val="22"/>
          <w:szCs w:val="22"/>
        </w:rPr>
        <w:t>been received</w:t>
      </w:r>
      <w:proofErr w:type="gramEnd"/>
      <w:r w:rsidR="00705E26">
        <w:rPr>
          <w:rFonts w:asciiTheme="minorHAnsi" w:hAnsiTheme="minorHAnsi" w:cstheme="minorHAnsi"/>
          <w:bCs/>
          <w:sz w:val="22"/>
          <w:szCs w:val="22"/>
        </w:rPr>
        <w:t xml:space="preserve"> so far, but Georger Ermert is pleased by the responses as many came from individuals previously not </w:t>
      </w:r>
      <w:r w:rsidR="00705E26">
        <w:rPr>
          <w:rFonts w:asciiTheme="minorHAnsi" w:hAnsiTheme="minorHAnsi" w:cstheme="minorHAnsi"/>
          <w:bCs/>
          <w:sz w:val="22"/>
          <w:szCs w:val="22"/>
        </w:rPr>
        <w:lastRenderedPageBreak/>
        <w:t xml:space="preserve">engaged on the topic. He anticipates </w:t>
      </w:r>
      <w:r w:rsidR="00AB252B">
        <w:rPr>
          <w:rFonts w:asciiTheme="minorHAnsi" w:hAnsiTheme="minorHAnsi" w:cstheme="minorHAnsi"/>
          <w:bCs/>
          <w:sz w:val="22"/>
          <w:szCs w:val="22"/>
        </w:rPr>
        <w:t>additional</w:t>
      </w:r>
      <w:r w:rsidR="00705E26">
        <w:rPr>
          <w:rFonts w:asciiTheme="minorHAnsi" w:hAnsiTheme="minorHAnsi" w:cstheme="minorHAnsi"/>
          <w:bCs/>
          <w:sz w:val="22"/>
          <w:szCs w:val="22"/>
        </w:rPr>
        <w:t xml:space="preserve"> positive attendance RSVPs as the date gets closer and legislators work out daily schedules. Furthermore, George Ermert contacted each Sporting Heritage Committee member while in the Capital earlier this week</w:t>
      </w:r>
      <w:r w:rsidR="00AB252B">
        <w:rPr>
          <w:rFonts w:asciiTheme="minorHAnsi" w:hAnsiTheme="minorHAnsi" w:cstheme="minorHAnsi"/>
          <w:bCs/>
          <w:sz w:val="22"/>
          <w:szCs w:val="22"/>
        </w:rPr>
        <w:t>.</w:t>
      </w:r>
    </w:p>
    <w:p w14:paraId="4352AFF9" w14:textId="4C310FD0" w:rsidR="003C112C" w:rsidRDefault="00BF58D8" w:rsidP="00C22471">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 xml:space="preserve">Development Committee (Dave Elwing): </w:t>
      </w:r>
      <w:r w:rsidR="00AB252B">
        <w:rPr>
          <w:rFonts w:asciiTheme="minorHAnsi" w:hAnsiTheme="minorHAnsi" w:cstheme="minorHAnsi"/>
          <w:bCs/>
          <w:sz w:val="22"/>
          <w:szCs w:val="22"/>
        </w:rPr>
        <w:t xml:space="preserve">The committee did not meet formally this month, but individual </w:t>
      </w:r>
      <w:r w:rsidR="005631CD">
        <w:rPr>
          <w:rFonts w:asciiTheme="minorHAnsi" w:hAnsiTheme="minorHAnsi" w:cstheme="minorHAnsi"/>
          <w:bCs/>
          <w:sz w:val="22"/>
          <w:szCs w:val="22"/>
        </w:rPr>
        <w:t>actions</w:t>
      </w:r>
      <w:r w:rsidR="00AB252B">
        <w:rPr>
          <w:rFonts w:asciiTheme="minorHAnsi" w:hAnsiTheme="minorHAnsi" w:cstheme="minorHAnsi"/>
          <w:bCs/>
          <w:sz w:val="22"/>
          <w:szCs w:val="22"/>
        </w:rPr>
        <w:t xml:space="preserve"> to strengthen/expand funding streams and expand WWA’s presence across the State</w:t>
      </w:r>
      <w:r w:rsidR="005631CD">
        <w:rPr>
          <w:rFonts w:asciiTheme="minorHAnsi" w:hAnsiTheme="minorHAnsi" w:cstheme="minorHAnsi"/>
          <w:bCs/>
          <w:sz w:val="22"/>
          <w:szCs w:val="22"/>
        </w:rPr>
        <w:t xml:space="preserve"> </w:t>
      </w:r>
      <w:proofErr w:type="gramStart"/>
      <w:r w:rsidR="005631CD">
        <w:rPr>
          <w:rFonts w:asciiTheme="minorHAnsi" w:hAnsiTheme="minorHAnsi" w:cstheme="minorHAnsi"/>
          <w:bCs/>
          <w:sz w:val="22"/>
          <w:szCs w:val="22"/>
        </w:rPr>
        <w:t>were made</w:t>
      </w:r>
      <w:proofErr w:type="gramEnd"/>
      <w:r w:rsidR="00AB252B">
        <w:rPr>
          <w:rFonts w:asciiTheme="minorHAnsi" w:hAnsiTheme="minorHAnsi" w:cstheme="minorHAnsi"/>
          <w:bCs/>
          <w:sz w:val="22"/>
          <w:szCs w:val="22"/>
        </w:rPr>
        <w:t xml:space="preserve">. </w:t>
      </w:r>
      <w:r>
        <w:rPr>
          <w:rFonts w:asciiTheme="minorHAnsi" w:hAnsiTheme="minorHAnsi" w:cstheme="minorHAnsi"/>
          <w:bCs/>
          <w:sz w:val="22"/>
          <w:szCs w:val="22"/>
        </w:rPr>
        <w:t xml:space="preserve">Bruce Ross </w:t>
      </w:r>
      <w:r w:rsidR="00AB252B">
        <w:rPr>
          <w:rFonts w:asciiTheme="minorHAnsi" w:hAnsiTheme="minorHAnsi" w:cstheme="minorHAnsi"/>
          <w:bCs/>
          <w:sz w:val="22"/>
          <w:szCs w:val="22"/>
        </w:rPr>
        <w:t>previously addressed work to secure and execute grant</w:t>
      </w:r>
      <w:r w:rsidR="005631CD">
        <w:rPr>
          <w:rFonts w:asciiTheme="minorHAnsi" w:hAnsiTheme="minorHAnsi" w:cstheme="minorHAnsi"/>
          <w:bCs/>
          <w:sz w:val="22"/>
          <w:szCs w:val="22"/>
        </w:rPr>
        <w:t>s</w:t>
      </w:r>
      <w:r w:rsidR="00AB252B">
        <w:rPr>
          <w:rFonts w:asciiTheme="minorHAnsi" w:hAnsiTheme="minorHAnsi" w:cstheme="minorHAnsi"/>
          <w:bCs/>
          <w:sz w:val="22"/>
          <w:szCs w:val="22"/>
        </w:rPr>
        <w:t xml:space="preserve">, plus ongoing DoG activities. Russ Olson initiated Giving Tuesday requests to </w:t>
      </w:r>
      <w:proofErr w:type="gramStart"/>
      <w:r w:rsidR="00AB252B">
        <w:rPr>
          <w:rFonts w:asciiTheme="minorHAnsi" w:hAnsiTheme="minorHAnsi" w:cstheme="minorHAnsi"/>
          <w:bCs/>
          <w:sz w:val="22"/>
          <w:szCs w:val="22"/>
        </w:rPr>
        <w:t>be included</w:t>
      </w:r>
      <w:proofErr w:type="gramEnd"/>
      <w:r w:rsidR="00AB252B">
        <w:rPr>
          <w:rFonts w:asciiTheme="minorHAnsi" w:hAnsiTheme="minorHAnsi" w:cstheme="minorHAnsi"/>
          <w:bCs/>
          <w:sz w:val="22"/>
          <w:szCs w:val="22"/>
        </w:rPr>
        <w:t xml:space="preserve"> in Give Big Green Bay, the Packers, and the Green Bay Community Foundation. Thanks to Jason Buck (The Fowl Drake) plans to represent WWA at the Eau Clare Wisconsin Sport Show in March</w:t>
      </w:r>
      <w:r w:rsidR="005631CD">
        <w:rPr>
          <w:rFonts w:asciiTheme="minorHAnsi" w:hAnsiTheme="minorHAnsi" w:cstheme="minorHAnsi"/>
          <w:bCs/>
          <w:sz w:val="22"/>
          <w:szCs w:val="22"/>
        </w:rPr>
        <w:t xml:space="preserve"> are </w:t>
      </w:r>
      <w:proofErr w:type="gramStart"/>
      <w:r w:rsidR="005631CD">
        <w:rPr>
          <w:rFonts w:asciiTheme="minorHAnsi" w:hAnsiTheme="minorHAnsi" w:cstheme="minorHAnsi"/>
          <w:bCs/>
          <w:sz w:val="22"/>
          <w:szCs w:val="22"/>
        </w:rPr>
        <w:t>being made</w:t>
      </w:r>
      <w:proofErr w:type="gramEnd"/>
      <w:r w:rsidR="00AB252B">
        <w:rPr>
          <w:rFonts w:asciiTheme="minorHAnsi" w:hAnsiTheme="minorHAnsi" w:cstheme="minorHAnsi"/>
          <w:bCs/>
          <w:sz w:val="22"/>
          <w:szCs w:val="22"/>
        </w:rPr>
        <w:t xml:space="preserve">. Lastly, thanks to the efforts of </w:t>
      </w:r>
      <w:proofErr w:type="gramStart"/>
      <w:r w:rsidR="00AB252B">
        <w:rPr>
          <w:rFonts w:asciiTheme="minorHAnsi" w:hAnsiTheme="minorHAnsi" w:cstheme="minorHAnsi"/>
          <w:bCs/>
          <w:sz w:val="22"/>
          <w:szCs w:val="22"/>
        </w:rPr>
        <w:t>many</w:t>
      </w:r>
      <w:proofErr w:type="gramEnd"/>
      <w:r w:rsidR="00AB252B">
        <w:rPr>
          <w:rFonts w:asciiTheme="minorHAnsi" w:hAnsiTheme="minorHAnsi" w:cstheme="minorHAnsi"/>
          <w:bCs/>
          <w:sz w:val="22"/>
          <w:szCs w:val="22"/>
        </w:rPr>
        <w:t>, the Midland Wings Chapter banquet was a resounding success netting over $18,000</w:t>
      </w:r>
      <w:r w:rsidR="00CD58BA">
        <w:rPr>
          <w:rFonts w:asciiTheme="minorHAnsi" w:hAnsiTheme="minorHAnsi" w:cstheme="minorHAnsi"/>
          <w:bCs/>
          <w:sz w:val="22"/>
          <w:szCs w:val="22"/>
        </w:rPr>
        <w:t>.</w:t>
      </w:r>
      <w:r w:rsidR="00C22471">
        <w:rPr>
          <w:rFonts w:asciiTheme="minorHAnsi" w:hAnsiTheme="minorHAnsi" w:cstheme="minorHAnsi"/>
          <w:bCs/>
          <w:sz w:val="22"/>
          <w:szCs w:val="22"/>
        </w:rPr>
        <w:t xml:space="preserve"> President Urben once again made a plea to each Director to become a WWA Sustaining Sponsor.</w:t>
      </w:r>
    </w:p>
    <w:p w14:paraId="370CBFC2" w14:textId="68120BE1" w:rsidR="003C112C" w:rsidRDefault="003C112C" w:rsidP="003C112C">
      <w:pPr>
        <w:pStyle w:val="Default"/>
        <w:spacing w:after="70"/>
        <w:ind w:left="720"/>
        <w:rPr>
          <w:rFonts w:asciiTheme="minorHAnsi" w:hAnsiTheme="minorHAnsi" w:cstheme="minorHAnsi"/>
          <w:color w:val="auto"/>
          <w:sz w:val="22"/>
          <w:szCs w:val="22"/>
        </w:rPr>
      </w:pPr>
      <w:r>
        <w:rPr>
          <w:rFonts w:asciiTheme="minorHAnsi" w:hAnsiTheme="minorHAnsi" w:cstheme="minorHAnsi"/>
          <w:b/>
          <w:sz w:val="22"/>
          <w:szCs w:val="22"/>
        </w:rPr>
        <w:t>Communications Committee:</w:t>
      </w:r>
      <w:r w:rsidRPr="00C22471">
        <w:rPr>
          <w:rFonts w:asciiTheme="minorHAnsi" w:hAnsiTheme="minorHAnsi" w:cstheme="minorHAnsi"/>
          <w:b/>
          <w:sz w:val="22"/>
          <w:szCs w:val="22"/>
        </w:rPr>
        <w:t xml:space="preserve"> (George Ermert) </w:t>
      </w:r>
      <w:r w:rsidR="00C22471">
        <w:rPr>
          <w:rFonts w:asciiTheme="minorHAnsi" w:hAnsiTheme="minorHAnsi" w:cstheme="minorHAnsi"/>
          <w:bCs/>
          <w:sz w:val="22"/>
          <w:szCs w:val="22"/>
        </w:rPr>
        <w:t>Due to George’s overwhelming work schedule the</w:t>
      </w:r>
      <w:r w:rsidR="00960243">
        <w:rPr>
          <w:rFonts w:asciiTheme="minorHAnsi" w:hAnsiTheme="minorHAnsi" w:cstheme="minorHAnsi"/>
          <w:bCs/>
          <w:sz w:val="22"/>
          <w:szCs w:val="22"/>
        </w:rPr>
        <w:t xml:space="preserve"> Committee did not meet this month. </w:t>
      </w:r>
      <w:r w:rsidR="00C22471">
        <w:rPr>
          <w:rFonts w:asciiTheme="minorHAnsi" w:hAnsiTheme="minorHAnsi" w:cstheme="minorHAnsi"/>
          <w:bCs/>
          <w:sz w:val="22"/>
          <w:szCs w:val="22"/>
        </w:rPr>
        <w:t xml:space="preserve">Shawn </w:t>
      </w:r>
      <w:r w:rsidR="00751EA0">
        <w:rPr>
          <w:rFonts w:asciiTheme="minorHAnsi" w:hAnsiTheme="minorHAnsi" w:cstheme="minorHAnsi"/>
          <w:bCs/>
          <w:sz w:val="22"/>
          <w:szCs w:val="22"/>
        </w:rPr>
        <w:t xml:space="preserve">Gibbons </w:t>
      </w:r>
      <w:r w:rsidR="00C22471">
        <w:rPr>
          <w:rFonts w:asciiTheme="minorHAnsi" w:hAnsiTheme="minorHAnsi" w:cstheme="minorHAnsi"/>
          <w:bCs/>
          <w:sz w:val="22"/>
          <w:szCs w:val="22"/>
        </w:rPr>
        <w:t>&amp; Connie</w:t>
      </w:r>
      <w:r w:rsidR="00751EA0">
        <w:rPr>
          <w:rFonts w:asciiTheme="minorHAnsi" w:hAnsiTheme="minorHAnsi" w:cstheme="minorHAnsi"/>
          <w:bCs/>
          <w:sz w:val="22"/>
          <w:szCs w:val="22"/>
        </w:rPr>
        <w:t xml:space="preserve"> Markham</w:t>
      </w:r>
      <w:r w:rsidR="00C22471">
        <w:rPr>
          <w:rFonts w:asciiTheme="minorHAnsi" w:hAnsiTheme="minorHAnsi" w:cstheme="minorHAnsi"/>
          <w:bCs/>
          <w:sz w:val="22"/>
          <w:szCs w:val="22"/>
        </w:rPr>
        <w:t xml:space="preserve"> volunteered to assist with WWA’s social media effort</w:t>
      </w:r>
      <w:r w:rsidR="00960243">
        <w:rPr>
          <w:rFonts w:asciiTheme="minorHAnsi" w:hAnsiTheme="minorHAnsi" w:cstheme="minorHAnsi"/>
          <w:bCs/>
          <w:sz w:val="22"/>
          <w:szCs w:val="22"/>
        </w:rPr>
        <w:t>.</w:t>
      </w:r>
    </w:p>
    <w:p w14:paraId="1526F63B" w14:textId="752B258C" w:rsidR="00892CC8" w:rsidRPr="00AD3054" w:rsidRDefault="00920B17" w:rsidP="00CD69BE">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color w:val="auto"/>
          <w:sz w:val="22"/>
          <w:szCs w:val="22"/>
        </w:rPr>
        <w:t>8</w:t>
      </w:r>
      <w:r w:rsidR="009402DB">
        <w:rPr>
          <w:rFonts w:asciiTheme="minorHAnsi" w:hAnsiTheme="minorHAnsi" w:cstheme="minorHAnsi"/>
          <w:b/>
          <w:bCs/>
          <w:color w:val="auto"/>
          <w:sz w:val="22"/>
          <w:szCs w:val="22"/>
        </w:rPr>
        <w:t>:</w:t>
      </w:r>
      <w:r>
        <w:rPr>
          <w:rFonts w:asciiTheme="minorHAnsi" w:hAnsiTheme="minorHAnsi" w:cstheme="minorHAnsi"/>
          <w:b/>
          <w:bCs/>
          <w:color w:val="auto"/>
          <w:sz w:val="22"/>
          <w:szCs w:val="22"/>
        </w:rPr>
        <w:t>0</w:t>
      </w:r>
      <w:r w:rsidR="00C22471">
        <w:rPr>
          <w:rFonts w:asciiTheme="minorHAnsi" w:hAnsiTheme="minorHAnsi" w:cstheme="minorHAnsi"/>
          <w:b/>
          <w:bCs/>
          <w:color w:val="auto"/>
          <w:sz w:val="22"/>
          <w:szCs w:val="22"/>
        </w:rPr>
        <w:t>3</w:t>
      </w:r>
      <w:r w:rsidR="00AD3054" w:rsidRPr="00AD3054">
        <w:rPr>
          <w:rFonts w:asciiTheme="minorHAnsi" w:hAnsiTheme="minorHAnsi" w:cstheme="minorHAnsi"/>
          <w:b/>
          <w:bCs/>
          <w:color w:val="auto"/>
          <w:sz w:val="22"/>
          <w:szCs w:val="22"/>
        </w:rPr>
        <w:t xml:space="preserve"> </w:t>
      </w:r>
      <w:r w:rsidR="00B65C48" w:rsidRPr="00AD3054">
        <w:rPr>
          <w:rFonts w:asciiTheme="minorHAnsi" w:hAnsiTheme="minorHAnsi" w:cstheme="minorHAnsi"/>
          <w:b/>
          <w:bCs/>
          <w:color w:val="auto"/>
          <w:sz w:val="22"/>
          <w:szCs w:val="22"/>
        </w:rPr>
        <w:t>PM –</w:t>
      </w:r>
      <w:r w:rsidR="00D565CC">
        <w:rPr>
          <w:rFonts w:asciiTheme="minorHAnsi" w:hAnsiTheme="minorHAnsi" w:cstheme="minorHAnsi"/>
          <w:b/>
          <w:bCs/>
          <w:color w:val="auto"/>
          <w:sz w:val="22"/>
          <w:szCs w:val="22"/>
        </w:rPr>
        <w:t xml:space="preserve"> </w:t>
      </w:r>
      <w:r w:rsidR="00892CC8" w:rsidRPr="00AD3054">
        <w:rPr>
          <w:rFonts w:asciiTheme="minorHAnsi" w:hAnsiTheme="minorHAnsi" w:cstheme="minorHAnsi"/>
          <w:b/>
          <w:bCs/>
          <w:sz w:val="22"/>
          <w:szCs w:val="22"/>
        </w:rPr>
        <w:t>President’s Recap/Action Items</w:t>
      </w:r>
      <w:r w:rsidR="006C65D5">
        <w:rPr>
          <w:rFonts w:asciiTheme="minorHAnsi" w:hAnsiTheme="minorHAnsi" w:cstheme="minorHAnsi"/>
          <w:b/>
          <w:bCs/>
          <w:sz w:val="22"/>
          <w:szCs w:val="22"/>
        </w:rPr>
        <w:t xml:space="preserve"> (President </w:t>
      </w:r>
      <w:r w:rsidR="00D565CC">
        <w:rPr>
          <w:rFonts w:asciiTheme="minorHAnsi" w:hAnsiTheme="minorHAnsi" w:cstheme="minorHAnsi"/>
          <w:b/>
          <w:bCs/>
          <w:sz w:val="22"/>
          <w:szCs w:val="22"/>
        </w:rPr>
        <w:t>Urben</w:t>
      </w:r>
      <w:r w:rsidR="006C65D5">
        <w:rPr>
          <w:rFonts w:asciiTheme="minorHAnsi" w:hAnsiTheme="minorHAnsi" w:cstheme="minorHAnsi"/>
          <w:b/>
          <w:bCs/>
          <w:sz w:val="22"/>
          <w:szCs w:val="22"/>
        </w:rPr>
        <w:t>)</w:t>
      </w:r>
    </w:p>
    <w:p w14:paraId="5CD4F907" w14:textId="29E35FF4" w:rsidR="00340753" w:rsidRPr="00AA4D92" w:rsidRDefault="00AD3054" w:rsidP="0034075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w:t>
      </w:r>
      <w:r w:rsidR="00D565CC">
        <w:rPr>
          <w:rFonts w:asciiTheme="minorHAnsi" w:hAnsiTheme="minorHAnsi" w:cstheme="minorHAnsi"/>
          <w:bCs/>
          <w:color w:val="auto"/>
          <w:sz w:val="22"/>
          <w:szCs w:val="22"/>
        </w:rPr>
        <w:t>Urben</w:t>
      </w:r>
      <w:r w:rsidR="009402DB">
        <w:rPr>
          <w:rFonts w:asciiTheme="minorHAnsi" w:hAnsiTheme="minorHAnsi" w:cstheme="minorHAnsi"/>
          <w:bCs/>
          <w:color w:val="auto"/>
          <w:sz w:val="22"/>
          <w:szCs w:val="22"/>
        </w:rPr>
        <w:t xml:space="preserve">’s </w:t>
      </w:r>
      <w:r w:rsidR="00340753" w:rsidRPr="00AA4D92">
        <w:rPr>
          <w:rFonts w:asciiTheme="minorHAnsi" w:hAnsiTheme="minorHAnsi" w:cstheme="minorHAnsi"/>
          <w:bCs/>
          <w:color w:val="auto"/>
          <w:sz w:val="22"/>
          <w:szCs w:val="22"/>
        </w:rPr>
        <w:t xml:space="preserve">recap of the </w:t>
      </w:r>
      <w:r>
        <w:rPr>
          <w:rFonts w:asciiTheme="minorHAnsi" w:hAnsiTheme="minorHAnsi" w:cstheme="minorHAnsi"/>
          <w:bCs/>
          <w:color w:val="auto"/>
          <w:sz w:val="22"/>
          <w:szCs w:val="22"/>
        </w:rPr>
        <w:t>Board</w:t>
      </w:r>
      <w:r w:rsidR="00340753" w:rsidRPr="00AA4D92">
        <w:rPr>
          <w:rFonts w:asciiTheme="minorHAnsi" w:hAnsiTheme="minorHAnsi" w:cstheme="minorHAnsi"/>
          <w:bCs/>
          <w:color w:val="auto"/>
          <w:sz w:val="22"/>
          <w:szCs w:val="22"/>
        </w:rPr>
        <w:t>’s agenda, action items, and decisions</w:t>
      </w:r>
      <w:r>
        <w:rPr>
          <w:rFonts w:asciiTheme="minorHAnsi" w:hAnsiTheme="minorHAnsi" w:cstheme="minorHAnsi"/>
          <w:bCs/>
          <w:color w:val="auto"/>
          <w:sz w:val="22"/>
          <w:szCs w:val="22"/>
        </w:rPr>
        <w:t xml:space="preserve"> included</w:t>
      </w:r>
      <w:r w:rsidR="00340753" w:rsidRPr="00AA4D92">
        <w:rPr>
          <w:rFonts w:asciiTheme="minorHAnsi" w:hAnsiTheme="minorHAnsi" w:cstheme="minorHAnsi"/>
          <w:bCs/>
          <w:color w:val="auto"/>
          <w:sz w:val="22"/>
          <w:szCs w:val="22"/>
        </w:rPr>
        <w:t>:</w:t>
      </w:r>
    </w:p>
    <w:p w14:paraId="49283955" w14:textId="5104CD07" w:rsidR="0093094A" w:rsidRDefault="0071138E" w:rsidP="0093094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approved</w:t>
      </w:r>
      <w:r w:rsidR="009402DB">
        <w:rPr>
          <w:rFonts w:asciiTheme="minorHAnsi" w:hAnsiTheme="minorHAnsi" w:cstheme="minorHAnsi"/>
          <w:bCs/>
          <w:color w:val="auto"/>
          <w:sz w:val="22"/>
          <w:szCs w:val="22"/>
        </w:rPr>
        <w:t xml:space="preserve"> </w:t>
      </w:r>
      <w:r w:rsidR="002A2A50">
        <w:rPr>
          <w:sz w:val="22"/>
          <w:szCs w:val="22"/>
        </w:rPr>
        <w:t>September’s</w:t>
      </w:r>
      <w:r>
        <w:rPr>
          <w:rFonts w:asciiTheme="minorHAnsi" w:hAnsiTheme="minorHAnsi" w:cstheme="minorHAnsi"/>
          <w:bCs/>
          <w:color w:val="auto"/>
          <w:sz w:val="22"/>
          <w:szCs w:val="22"/>
        </w:rPr>
        <w:t xml:space="preserve"> </w:t>
      </w:r>
      <w:r w:rsidR="00FB44C1">
        <w:rPr>
          <w:rFonts w:asciiTheme="minorHAnsi" w:hAnsiTheme="minorHAnsi" w:cstheme="minorHAnsi"/>
          <w:bCs/>
          <w:color w:val="auto"/>
          <w:sz w:val="22"/>
          <w:szCs w:val="22"/>
        </w:rPr>
        <w:t xml:space="preserve">Board </w:t>
      </w:r>
      <w:r>
        <w:rPr>
          <w:rFonts w:asciiTheme="minorHAnsi" w:hAnsiTheme="minorHAnsi" w:cstheme="minorHAnsi"/>
          <w:bCs/>
          <w:color w:val="auto"/>
          <w:sz w:val="22"/>
          <w:szCs w:val="22"/>
        </w:rPr>
        <w:t>Minutes.</w:t>
      </w:r>
    </w:p>
    <w:p w14:paraId="4C0B5596" w14:textId="13EE98F8" w:rsidR="005126FB" w:rsidRDefault="00C22471" w:rsidP="00920B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selected January 20</w:t>
      </w:r>
      <w:r w:rsidRPr="00C2247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 xml:space="preserve">, 2024, as the date for the in-person (with a virtual attendance option) </w:t>
      </w:r>
      <w:r w:rsidR="005631CD">
        <w:rPr>
          <w:rFonts w:asciiTheme="minorHAnsi" w:hAnsiTheme="minorHAnsi" w:cstheme="minorHAnsi"/>
          <w:bCs/>
          <w:color w:val="auto"/>
          <w:sz w:val="22"/>
          <w:szCs w:val="22"/>
        </w:rPr>
        <w:t>A</w:t>
      </w:r>
      <w:r>
        <w:rPr>
          <w:rFonts w:asciiTheme="minorHAnsi" w:hAnsiTheme="minorHAnsi" w:cstheme="minorHAnsi"/>
          <w:bCs/>
          <w:color w:val="auto"/>
          <w:sz w:val="22"/>
          <w:szCs w:val="22"/>
        </w:rPr>
        <w:t xml:space="preserve">nnual </w:t>
      </w:r>
      <w:r w:rsidR="005631CD">
        <w:rPr>
          <w:rFonts w:asciiTheme="minorHAnsi" w:hAnsiTheme="minorHAnsi" w:cstheme="minorHAnsi"/>
          <w:bCs/>
          <w:color w:val="auto"/>
          <w:sz w:val="22"/>
          <w:szCs w:val="22"/>
        </w:rPr>
        <w:t>M</w:t>
      </w:r>
      <w:r>
        <w:rPr>
          <w:rFonts w:asciiTheme="minorHAnsi" w:hAnsiTheme="minorHAnsi" w:cstheme="minorHAnsi"/>
          <w:bCs/>
          <w:color w:val="auto"/>
          <w:sz w:val="22"/>
          <w:szCs w:val="22"/>
        </w:rPr>
        <w:t>eeting</w:t>
      </w:r>
      <w:r w:rsidR="005126FB">
        <w:rPr>
          <w:rFonts w:asciiTheme="minorHAnsi" w:hAnsiTheme="minorHAnsi" w:cstheme="minorHAnsi"/>
          <w:bCs/>
          <w:color w:val="auto"/>
          <w:sz w:val="22"/>
          <w:szCs w:val="22"/>
        </w:rPr>
        <w:t>.</w:t>
      </w:r>
    </w:p>
    <w:p w14:paraId="6AE8C3CF" w14:textId="37EFA5C9" w:rsidR="00C22471" w:rsidRDefault="00C22471" w:rsidP="00920B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President Urben tasked committees to provide 2024 budget requests to Bruce Ross NLT November 15</w:t>
      </w:r>
      <w:r w:rsidRPr="00C22471">
        <w:rPr>
          <w:rFonts w:asciiTheme="minorHAnsi" w:hAnsiTheme="minorHAnsi" w:cstheme="minorHAnsi"/>
          <w:bCs/>
          <w:color w:val="auto"/>
          <w:sz w:val="22"/>
          <w:szCs w:val="22"/>
          <w:vertAlign w:val="superscript"/>
        </w:rPr>
        <w:t>th</w:t>
      </w:r>
      <w:r>
        <w:rPr>
          <w:rFonts w:asciiTheme="minorHAnsi" w:hAnsiTheme="minorHAnsi" w:cstheme="minorHAnsi"/>
          <w:bCs/>
          <w:color w:val="auto"/>
          <w:sz w:val="22"/>
          <w:szCs w:val="22"/>
        </w:rPr>
        <w:t>.</w:t>
      </w:r>
    </w:p>
    <w:p w14:paraId="69082EDB" w14:textId="63330EC9" w:rsidR="00C22471" w:rsidRDefault="00C22471" w:rsidP="00920B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received information briefs on the Helland and Pines projects.</w:t>
      </w:r>
    </w:p>
    <w:p w14:paraId="63A68154" w14:textId="48F22986" w:rsidR="00C22471" w:rsidRPr="00920B17" w:rsidRDefault="00C22471" w:rsidP="00920B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President Urben tasked directors to review and provide comment on the BBB required organizational evaluation that Bruce Ross drafted</w:t>
      </w:r>
      <w:r w:rsidR="005631CD">
        <w:rPr>
          <w:rFonts w:asciiTheme="minorHAnsi" w:hAnsiTheme="minorHAnsi" w:cstheme="minorHAnsi"/>
          <w:bCs/>
          <w:color w:val="auto"/>
          <w:sz w:val="22"/>
          <w:szCs w:val="22"/>
        </w:rPr>
        <w:t xml:space="preserve">. Feedback is </w:t>
      </w:r>
      <w:r w:rsidR="00BA71B4">
        <w:rPr>
          <w:rFonts w:asciiTheme="minorHAnsi" w:hAnsiTheme="minorHAnsi" w:cstheme="minorHAnsi"/>
          <w:bCs/>
          <w:color w:val="auto"/>
          <w:sz w:val="22"/>
          <w:szCs w:val="22"/>
        </w:rPr>
        <w:t>due</w:t>
      </w:r>
      <w:r w:rsidR="005631CD">
        <w:rPr>
          <w:rFonts w:asciiTheme="minorHAnsi" w:hAnsiTheme="minorHAnsi" w:cstheme="minorHAnsi"/>
          <w:bCs/>
          <w:color w:val="auto"/>
          <w:sz w:val="22"/>
          <w:szCs w:val="22"/>
        </w:rPr>
        <w:t xml:space="preserve"> to Bruce Ross</w:t>
      </w:r>
      <w:r w:rsidR="00A32191">
        <w:rPr>
          <w:rFonts w:asciiTheme="minorHAnsi" w:hAnsiTheme="minorHAnsi" w:cstheme="minorHAnsi"/>
          <w:bCs/>
          <w:color w:val="auto"/>
          <w:sz w:val="22"/>
          <w:szCs w:val="22"/>
        </w:rPr>
        <w:t xml:space="preserve"> NLT October 30th</w:t>
      </w:r>
      <w:r>
        <w:rPr>
          <w:rFonts w:asciiTheme="minorHAnsi" w:hAnsiTheme="minorHAnsi" w:cstheme="minorHAnsi"/>
          <w:bCs/>
          <w:color w:val="auto"/>
          <w:sz w:val="22"/>
          <w:szCs w:val="22"/>
        </w:rPr>
        <w:t>.</w:t>
      </w:r>
    </w:p>
    <w:p w14:paraId="01D5ABE6" w14:textId="60B65661" w:rsidR="002C5C4B" w:rsidRPr="008D3CC7" w:rsidRDefault="00920B17"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9402DB">
        <w:rPr>
          <w:rFonts w:asciiTheme="minorHAnsi" w:hAnsiTheme="minorHAnsi" w:cstheme="minorHAnsi"/>
          <w:b/>
          <w:bCs/>
          <w:color w:val="auto"/>
          <w:sz w:val="22"/>
          <w:szCs w:val="22"/>
        </w:rPr>
        <w:t>:</w:t>
      </w:r>
      <w:r>
        <w:rPr>
          <w:rFonts w:asciiTheme="minorHAnsi" w:hAnsiTheme="minorHAnsi" w:cstheme="minorHAnsi"/>
          <w:b/>
          <w:bCs/>
          <w:color w:val="auto"/>
          <w:sz w:val="22"/>
          <w:szCs w:val="22"/>
        </w:rPr>
        <w:t>0</w:t>
      </w:r>
      <w:r w:rsidR="00F40D84">
        <w:rPr>
          <w:rFonts w:asciiTheme="minorHAnsi" w:hAnsiTheme="minorHAnsi" w:cstheme="minorHAnsi"/>
          <w:b/>
          <w:bCs/>
          <w:color w:val="auto"/>
          <w:sz w:val="22"/>
          <w:szCs w:val="22"/>
        </w:rPr>
        <w:t>6</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21EE7421" w14:textId="321758D7" w:rsidR="00340753" w:rsidRPr="00AA4D92" w:rsidRDefault="00340753" w:rsidP="00340753">
      <w:pPr>
        <w:pStyle w:val="Default"/>
        <w:spacing w:after="70"/>
        <w:ind w:left="720"/>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Next BoD meeting will be a </w:t>
      </w:r>
      <w:r w:rsidR="00D04FE3">
        <w:rPr>
          <w:rFonts w:asciiTheme="minorHAnsi" w:hAnsiTheme="minorHAnsi" w:cstheme="minorHAnsi"/>
          <w:b/>
          <w:bCs/>
          <w:color w:val="auto"/>
          <w:sz w:val="22"/>
          <w:szCs w:val="22"/>
        </w:rPr>
        <w:t xml:space="preserve">virtual </w:t>
      </w:r>
      <w:r>
        <w:rPr>
          <w:rFonts w:asciiTheme="minorHAnsi" w:hAnsiTheme="minorHAnsi" w:cstheme="minorHAnsi"/>
          <w:b/>
          <w:bCs/>
          <w:color w:val="auto"/>
          <w:sz w:val="22"/>
          <w:szCs w:val="22"/>
        </w:rPr>
        <w:t xml:space="preserve">meeting </w:t>
      </w:r>
      <w:r w:rsidR="00D04FE3">
        <w:rPr>
          <w:rFonts w:asciiTheme="minorHAnsi" w:hAnsiTheme="minorHAnsi" w:cstheme="minorHAnsi"/>
          <w:b/>
          <w:bCs/>
          <w:color w:val="auto"/>
          <w:sz w:val="22"/>
          <w:szCs w:val="22"/>
        </w:rPr>
        <w:t>at 6:</w:t>
      </w:r>
      <w:r w:rsidR="0046259E">
        <w:rPr>
          <w:rFonts w:asciiTheme="minorHAnsi" w:hAnsiTheme="minorHAnsi" w:cstheme="minorHAnsi"/>
          <w:b/>
          <w:bCs/>
          <w:color w:val="auto"/>
          <w:sz w:val="22"/>
          <w:szCs w:val="22"/>
        </w:rPr>
        <w:t>3</w:t>
      </w:r>
      <w:r w:rsidR="00D04FE3">
        <w:rPr>
          <w:rFonts w:asciiTheme="minorHAnsi" w:hAnsiTheme="minorHAnsi" w:cstheme="minorHAnsi"/>
          <w:b/>
          <w:bCs/>
          <w:color w:val="auto"/>
          <w:sz w:val="22"/>
          <w:szCs w:val="22"/>
        </w:rPr>
        <w:t>0</w:t>
      </w:r>
      <w:r w:rsidR="009402DB">
        <w:rPr>
          <w:rFonts w:asciiTheme="minorHAnsi" w:hAnsiTheme="minorHAnsi" w:cstheme="minorHAnsi"/>
          <w:b/>
          <w:bCs/>
          <w:color w:val="auto"/>
          <w:sz w:val="22"/>
          <w:szCs w:val="22"/>
        </w:rPr>
        <w:t xml:space="preserve"> </w:t>
      </w:r>
      <w:r w:rsidR="00D04FE3">
        <w:rPr>
          <w:rFonts w:asciiTheme="minorHAnsi" w:hAnsiTheme="minorHAnsi" w:cstheme="minorHAnsi"/>
          <w:b/>
          <w:bCs/>
          <w:color w:val="auto"/>
          <w:sz w:val="22"/>
          <w:szCs w:val="22"/>
        </w:rPr>
        <w:t>PM</w:t>
      </w:r>
      <w:r w:rsidR="00A6280D">
        <w:rPr>
          <w:rFonts w:asciiTheme="minorHAnsi" w:hAnsiTheme="minorHAnsi" w:cstheme="minorHAnsi"/>
          <w:b/>
          <w:bCs/>
          <w:color w:val="auto"/>
          <w:sz w:val="22"/>
          <w:szCs w:val="22"/>
        </w:rPr>
        <w:t xml:space="preserve"> on </w:t>
      </w:r>
      <w:r w:rsidR="00A32191">
        <w:rPr>
          <w:rFonts w:asciiTheme="minorHAnsi" w:hAnsiTheme="minorHAnsi" w:cstheme="minorHAnsi"/>
          <w:b/>
          <w:bCs/>
          <w:color w:val="auto"/>
          <w:sz w:val="22"/>
          <w:szCs w:val="22"/>
        </w:rPr>
        <w:t>Nov</w:t>
      </w:r>
      <w:r w:rsidR="005126FB">
        <w:rPr>
          <w:rFonts w:asciiTheme="minorHAnsi" w:hAnsiTheme="minorHAnsi" w:cstheme="minorHAnsi"/>
          <w:b/>
          <w:bCs/>
          <w:color w:val="auto"/>
          <w:sz w:val="22"/>
          <w:szCs w:val="22"/>
        </w:rPr>
        <w:t xml:space="preserve">ember </w:t>
      </w:r>
      <w:r w:rsidR="00A32191">
        <w:rPr>
          <w:rFonts w:asciiTheme="minorHAnsi" w:hAnsiTheme="minorHAnsi" w:cstheme="minorHAnsi"/>
          <w:b/>
          <w:bCs/>
          <w:color w:val="auto"/>
          <w:sz w:val="22"/>
          <w:szCs w:val="22"/>
        </w:rPr>
        <w:t>15</w:t>
      </w:r>
      <w:r w:rsidR="00920B17">
        <w:rPr>
          <w:rFonts w:asciiTheme="minorHAnsi" w:hAnsiTheme="minorHAnsi" w:cstheme="minorHAnsi"/>
          <w:b/>
          <w:bCs/>
          <w:color w:val="auto"/>
          <w:sz w:val="22"/>
          <w:szCs w:val="22"/>
        </w:rPr>
        <w:t>th</w:t>
      </w:r>
      <w:r w:rsidR="00A6280D">
        <w:rPr>
          <w:rFonts w:asciiTheme="minorHAnsi" w:hAnsiTheme="minorHAnsi" w:cstheme="minorHAnsi"/>
          <w:b/>
          <w:bCs/>
          <w:color w:val="auto"/>
          <w:sz w:val="22"/>
          <w:szCs w:val="22"/>
        </w:rPr>
        <w:t>.</w:t>
      </w:r>
    </w:p>
    <w:p w14:paraId="35BC0D0C" w14:textId="17B018F8" w:rsidR="00481D92" w:rsidRPr="0045417A" w:rsidRDefault="00481D92" w:rsidP="00340753">
      <w:pPr>
        <w:pStyle w:val="Default"/>
        <w:spacing w:after="70"/>
        <w:ind w:left="720"/>
        <w:rPr>
          <w:rFonts w:asciiTheme="minorHAnsi" w:hAnsiTheme="minorHAnsi" w:cstheme="minorHAnsi"/>
          <w:bCs/>
          <w:color w:val="auto"/>
          <w:sz w:val="22"/>
          <w:szCs w:val="22"/>
        </w:rPr>
      </w:pP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F34F" w14:textId="77777777" w:rsidR="00F42836" w:rsidRDefault="00F42836" w:rsidP="00162112">
      <w:pPr>
        <w:spacing w:line="240" w:lineRule="auto"/>
      </w:pPr>
      <w:r>
        <w:separator/>
      </w:r>
    </w:p>
  </w:endnote>
  <w:endnote w:type="continuationSeparator" w:id="0">
    <w:p w14:paraId="46DFE2A3" w14:textId="77777777" w:rsidR="00F42836" w:rsidRDefault="00F42836"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0464" w14:textId="77777777" w:rsidR="00F42836" w:rsidRDefault="00F42836" w:rsidP="00162112">
      <w:pPr>
        <w:spacing w:line="240" w:lineRule="auto"/>
      </w:pPr>
      <w:r>
        <w:separator/>
      </w:r>
    </w:p>
  </w:footnote>
  <w:footnote w:type="continuationSeparator" w:id="0">
    <w:p w14:paraId="3A4732CD" w14:textId="77777777" w:rsidR="00F42836" w:rsidRDefault="00F42836"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4DC509BA"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092FC1">
      <w:rPr>
        <w:rFonts w:asciiTheme="minorHAnsi" w:hAnsiTheme="minorHAnsi" w:cstheme="minorHAnsi"/>
        <w:b/>
        <w:bCs/>
        <w:sz w:val="22"/>
        <w:szCs w:val="22"/>
      </w:rPr>
      <w:t>Wednes</w:t>
    </w:r>
    <w:r w:rsidR="00D00681">
      <w:rPr>
        <w:rFonts w:asciiTheme="minorHAnsi" w:hAnsiTheme="minorHAnsi" w:cstheme="minorHAnsi"/>
        <w:b/>
        <w:bCs/>
        <w:sz w:val="22"/>
        <w:szCs w:val="22"/>
      </w:rPr>
      <w:t>d</w:t>
    </w:r>
    <w:r>
      <w:rPr>
        <w:rFonts w:asciiTheme="minorHAnsi" w:hAnsiTheme="minorHAnsi" w:cstheme="minorHAnsi"/>
        <w:b/>
        <w:bCs/>
        <w:sz w:val="22"/>
        <w:szCs w:val="22"/>
      </w:rPr>
      <w:t>ay</w:t>
    </w:r>
    <w:r w:rsidR="00092FC1">
      <w:rPr>
        <w:rFonts w:asciiTheme="minorHAnsi" w:hAnsiTheme="minorHAnsi" w:cstheme="minorHAnsi"/>
        <w:b/>
        <w:bCs/>
        <w:sz w:val="22"/>
        <w:szCs w:val="22"/>
      </w:rPr>
      <w:t xml:space="preserve"> </w:t>
    </w:r>
    <w:r w:rsidR="00645C14">
      <w:rPr>
        <w:rFonts w:asciiTheme="minorHAnsi" w:hAnsiTheme="minorHAnsi" w:cstheme="minorHAnsi"/>
        <w:b/>
        <w:bCs/>
        <w:sz w:val="22"/>
        <w:szCs w:val="22"/>
      </w:rPr>
      <w:t>October 18</w:t>
    </w:r>
    <w:r>
      <w:rPr>
        <w:rFonts w:asciiTheme="minorHAnsi" w:hAnsiTheme="minorHAnsi" w:cstheme="minorHAnsi"/>
        <w:b/>
        <w:bCs/>
        <w:sz w:val="22"/>
        <w:szCs w:val="22"/>
      </w:rPr>
      <w:t>, 202</w:t>
    </w:r>
    <w:r w:rsidR="00D00681">
      <w:rPr>
        <w:rFonts w:asciiTheme="minorHAnsi" w:hAnsiTheme="minorHAnsi" w:cstheme="minorHAnsi"/>
        <w:b/>
        <w:bCs/>
        <w:sz w:val="22"/>
        <w:szCs w:val="22"/>
      </w:rPr>
      <w:t>3</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8E3"/>
    <w:multiLevelType w:val="hybridMultilevel"/>
    <w:tmpl w:val="5DE47F72"/>
    <w:lvl w:ilvl="0" w:tplc="BBEC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F41097"/>
    <w:multiLevelType w:val="hybridMultilevel"/>
    <w:tmpl w:val="E3C0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2"/>
  </w:num>
  <w:num w:numId="2" w16cid:durableId="1438646638">
    <w:abstractNumId w:val="4"/>
  </w:num>
  <w:num w:numId="3" w16cid:durableId="556622628">
    <w:abstractNumId w:val="5"/>
  </w:num>
  <w:num w:numId="4" w16cid:durableId="688606408">
    <w:abstractNumId w:val="1"/>
  </w:num>
  <w:num w:numId="5" w16cid:durableId="1799444991">
    <w:abstractNumId w:val="3"/>
  </w:num>
  <w:num w:numId="6" w16cid:durableId="2061706925">
    <w:abstractNumId w:val="6"/>
  </w:num>
  <w:num w:numId="7" w16cid:durableId="1399748015">
    <w:abstractNumId w:val="7"/>
  </w:num>
  <w:num w:numId="8" w16cid:durableId="17445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0C3A"/>
    <w:rsid w:val="00014809"/>
    <w:rsid w:val="00020A2A"/>
    <w:rsid w:val="00021C1A"/>
    <w:rsid w:val="000237AF"/>
    <w:rsid w:val="000240C4"/>
    <w:rsid w:val="00024791"/>
    <w:rsid w:val="0002578B"/>
    <w:rsid w:val="000259EA"/>
    <w:rsid w:val="000269D3"/>
    <w:rsid w:val="00026BDA"/>
    <w:rsid w:val="000278E9"/>
    <w:rsid w:val="000313F0"/>
    <w:rsid w:val="00033CD2"/>
    <w:rsid w:val="000353C2"/>
    <w:rsid w:val="00037119"/>
    <w:rsid w:val="000372D9"/>
    <w:rsid w:val="00037F93"/>
    <w:rsid w:val="00046BCD"/>
    <w:rsid w:val="000472A9"/>
    <w:rsid w:val="00047F4A"/>
    <w:rsid w:val="00052629"/>
    <w:rsid w:val="00053B72"/>
    <w:rsid w:val="00055E18"/>
    <w:rsid w:val="000574A4"/>
    <w:rsid w:val="00061199"/>
    <w:rsid w:val="00061853"/>
    <w:rsid w:val="00061B5E"/>
    <w:rsid w:val="000735C8"/>
    <w:rsid w:val="00080FB9"/>
    <w:rsid w:val="00081E53"/>
    <w:rsid w:val="00082808"/>
    <w:rsid w:val="00085F82"/>
    <w:rsid w:val="000869E4"/>
    <w:rsid w:val="000875C9"/>
    <w:rsid w:val="00091169"/>
    <w:rsid w:val="000911B0"/>
    <w:rsid w:val="00092D56"/>
    <w:rsid w:val="00092FC1"/>
    <w:rsid w:val="000A1038"/>
    <w:rsid w:val="000A4D32"/>
    <w:rsid w:val="000A615B"/>
    <w:rsid w:val="000B1C66"/>
    <w:rsid w:val="000B1F20"/>
    <w:rsid w:val="000B277F"/>
    <w:rsid w:val="000B2C2A"/>
    <w:rsid w:val="000B4501"/>
    <w:rsid w:val="000B518C"/>
    <w:rsid w:val="000B5635"/>
    <w:rsid w:val="000B67B4"/>
    <w:rsid w:val="000B69D7"/>
    <w:rsid w:val="000B7399"/>
    <w:rsid w:val="000B7F33"/>
    <w:rsid w:val="000C0EFC"/>
    <w:rsid w:val="000C467C"/>
    <w:rsid w:val="000C487C"/>
    <w:rsid w:val="000C753A"/>
    <w:rsid w:val="000D076E"/>
    <w:rsid w:val="000D09AF"/>
    <w:rsid w:val="000D42A7"/>
    <w:rsid w:val="000D4946"/>
    <w:rsid w:val="000D6B88"/>
    <w:rsid w:val="000E2BF9"/>
    <w:rsid w:val="000E4761"/>
    <w:rsid w:val="000E63C0"/>
    <w:rsid w:val="000F1BE5"/>
    <w:rsid w:val="000F1EC6"/>
    <w:rsid w:val="000F3D28"/>
    <w:rsid w:val="001001F0"/>
    <w:rsid w:val="00100D13"/>
    <w:rsid w:val="00102A52"/>
    <w:rsid w:val="00104D44"/>
    <w:rsid w:val="0010562D"/>
    <w:rsid w:val="00110A06"/>
    <w:rsid w:val="001113BE"/>
    <w:rsid w:val="001158E1"/>
    <w:rsid w:val="00115B61"/>
    <w:rsid w:val="001163E2"/>
    <w:rsid w:val="00120CD7"/>
    <w:rsid w:val="00120DC6"/>
    <w:rsid w:val="001217B3"/>
    <w:rsid w:val="00123C5C"/>
    <w:rsid w:val="00124D36"/>
    <w:rsid w:val="001263E4"/>
    <w:rsid w:val="00130BF3"/>
    <w:rsid w:val="00131384"/>
    <w:rsid w:val="00132E80"/>
    <w:rsid w:val="0013338B"/>
    <w:rsid w:val="00133EB0"/>
    <w:rsid w:val="0013409C"/>
    <w:rsid w:val="00135113"/>
    <w:rsid w:val="00135124"/>
    <w:rsid w:val="00135997"/>
    <w:rsid w:val="001360EF"/>
    <w:rsid w:val="0014021C"/>
    <w:rsid w:val="001403FA"/>
    <w:rsid w:val="00143800"/>
    <w:rsid w:val="00144B34"/>
    <w:rsid w:val="00145771"/>
    <w:rsid w:val="0014596D"/>
    <w:rsid w:val="0014655A"/>
    <w:rsid w:val="001472B7"/>
    <w:rsid w:val="00147DFD"/>
    <w:rsid w:val="00150FDF"/>
    <w:rsid w:val="001544E0"/>
    <w:rsid w:val="00162112"/>
    <w:rsid w:val="001635E2"/>
    <w:rsid w:val="001675D2"/>
    <w:rsid w:val="0017053D"/>
    <w:rsid w:val="00170791"/>
    <w:rsid w:val="00171434"/>
    <w:rsid w:val="00175142"/>
    <w:rsid w:val="00175D0C"/>
    <w:rsid w:val="001803AC"/>
    <w:rsid w:val="0018058E"/>
    <w:rsid w:val="0018108F"/>
    <w:rsid w:val="00187399"/>
    <w:rsid w:val="0019352D"/>
    <w:rsid w:val="00193A3D"/>
    <w:rsid w:val="0019514D"/>
    <w:rsid w:val="001952CF"/>
    <w:rsid w:val="001953E3"/>
    <w:rsid w:val="001954CE"/>
    <w:rsid w:val="00195F3B"/>
    <w:rsid w:val="00196E95"/>
    <w:rsid w:val="001A0680"/>
    <w:rsid w:val="001A22C0"/>
    <w:rsid w:val="001A3265"/>
    <w:rsid w:val="001A42E6"/>
    <w:rsid w:val="001A6F12"/>
    <w:rsid w:val="001B1CBD"/>
    <w:rsid w:val="001B5AB6"/>
    <w:rsid w:val="001B6196"/>
    <w:rsid w:val="001B6C18"/>
    <w:rsid w:val="001B7683"/>
    <w:rsid w:val="001C084D"/>
    <w:rsid w:val="001C5CA8"/>
    <w:rsid w:val="001C74DB"/>
    <w:rsid w:val="001C79AC"/>
    <w:rsid w:val="001D31C6"/>
    <w:rsid w:val="001D5583"/>
    <w:rsid w:val="001D572D"/>
    <w:rsid w:val="001E03FB"/>
    <w:rsid w:val="001E111E"/>
    <w:rsid w:val="001E21B3"/>
    <w:rsid w:val="001E5FE6"/>
    <w:rsid w:val="001E6F5C"/>
    <w:rsid w:val="001E7FC6"/>
    <w:rsid w:val="001F13C1"/>
    <w:rsid w:val="001F1D5C"/>
    <w:rsid w:val="001F1F0D"/>
    <w:rsid w:val="001F48F5"/>
    <w:rsid w:val="001F4AD6"/>
    <w:rsid w:val="001F4D3D"/>
    <w:rsid w:val="001F5BD0"/>
    <w:rsid w:val="00200427"/>
    <w:rsid w:val="00200AF1"/>
    <w:rsid w:val="00200DAE"/>
    <w:rsid w:val="002026F9"/>
    <w:rsid w:val="00202CED"/>
    <w:rsid w:val="00205489"/>
    <w:rsid w:val="00205F17"/>
    <w:rsid w:val="00206AE3"/>
    <w:rsid w:val="002070C1"/>
    <w:rsid w:val="00210DDC"/>
    <w:rsid w:val="00211112"/>
    <w:rsid w:val="00211616"/>
    <w:rsid w:val="00216E9D"/>
    <w:rsid w:val="002220CE"/>
    <w:rsid w:val="00224BB5"/>
    <w:rsid w:val="00224E89"/>
    <w:rsid w:val="002264DE"/>
    <w:rsid w:val="00235A40"/>
    <w:rsid w:val="002371EE"/>
    <w:rsid w:val="0023797D"/>
    <w:rsid w:val="002417FF"/>
    <w:rsid w:val="00242266"/>
    <w:rsid w:val="00242B41"/>
    <w:rsid w:val="00245833"/>
    <w:rsid w:val="0025132E"/>
    <w:rsid w:val="00254AA5"/>
    <w:rsid w:val="00255856"/>
    <w:rsid w:val="00255EF8"/>
    <w:rsid w:val="00256864"/>
    <w:rsid w:val="00257058"/>
    <w:rsid w:val="002604A7"/>
    <w:rsid w:val="00261E6F"/>
    <w:rsid w:val="002629ED"/>
    <w:rsid w:val="002644E6"/>
    <w:rsid w:val="0026551B"/>
    <w:rsid w:val="00265E33"/>
    <w:rsid w:val="00270A75"/>
    <w:rsid w:val="00271EB4"/>
    <w:rsid w:val="0027418E"/>
    <w:rsid w:val="00275724"/>
    <w:rsid w:val="0027620A"/>
    <w:rsid w:val="00276EE0"/>
    <w:rsid w:val="0027713D"/>
    <w:rsid w:val="00280327"/>
    <w:rsid w:val="00280BA2"/>
    <w:rsid w:val="00285481"/>
    <w:rsid w:val="00286604"/>
    <w:rsid w:val="00290AA0"/>
    <w:rsid w:val="00290BF3"/>
    <w:rsid w:val="00290C94"/>
    <w:rsid w:val="00291054"/>
    <w:rsid w:val="002956D8"/>
    <w:rsid w:val="0029587E"/>
    <w:rsid w:val="00295A36"/>
    <w:rsid w:val="0029639E"/>
    <w:rsid w:val="002A1B15"/>
    <w:rsid w:val="002A2A50"/>
    <w:rsid w:val="002A2B5F"/>
    <w:rsid w:val="002A3EDE"/>
    <w:rsid w:val="002B0B76"/>
    <w:rsid w:val="002B17D3"/>
    <w:rsid w:val="002B44CD"/>
    <w:rsid w:val="002C0805"/>
    <w:rsid w:val="002C5676"/>
    <w:rsid w:val="002C5C4B"/>
    <w:rsid w:val="002D0B48"/>
    <w:rsid w:val="002D1466"/>
    <w:rsid w:val="002D32B1"/>
    <w:rsid w:val="002D381B"/>
    <w:rsid w:val="002D742F"/>
    <w:rsid w:val="002E5E8D"/>
    <w:rsid w:val="002F02AF"/>
    <w:rsid w:val="002F1787"/>
    <w:rsid w:val="002F26F7"/>
    <w:rsid w:val="002F2B91"/>
    <w:rsid w:val="00300CB8"/>
    <w:rsid w:val="003026C9"/>
    <w:rsid w:val="0030295C"/>
    <w:rsid w:val="0030524B"/>
    <w:rsid w:val="0030608D"/>
    <w:rsid w:val="003060CE"/>
    <w:rsid w:val="003075A3"/>
    <w:rsid w:val="0031026F"/>
    <w:rsid w:val="00311283"/>
    <w:rsid w:val="00311A2E"/>
    <w:rsid w:val="00312AFC"/>
    <w:rsid w:val="00313749"/>
    <w:rsid w:val="00317CD9"/>
    <w:rsid w:val="00321406"/>
    <w:rsid w:val="003223DE"/>
    <w:rsid w:val="00327183"/>
    <w:rsid w:val="003274F7"/>
    <w:rsid w:val="00327D99"/>
    <w:rsid w:val="00331ECF"/>
    <w:rsid w:val="00331F3B"/>
    <w:rsid w:val="00332F23"/>
    <w:rsid w:val="00333C73"/>
    <w:rsid w:val="003350E5"/>
    <w:rsid w:val="00337B86"/>
    <w:rsid w:val="00340753"/>
    <w:rsid w:val="0034748C"/>
    <w:rsid w:val="00353671"/>
    <w:rsid w:val="00355B0A"/>
    <w:rsid w:val="003566B5"/>
    <w:rsid w:val="003579BB"/>
    <w:rsid w:val="00357AAC"/>
    <w:rsid w:val="00357AAE"/>
    <w:rsid w:val="003661B5"/>
    <w:rsid w:val="00367004"/>
    <w:rsid w:val="00371845"/>
    <w:rsid w:val="003735A3"/>
    <w:rsid w:val="00376D91"/>
    <w:rsid w:val="00377AAA"/>
    <w:rsid w:val="00381843"/>
    <w:rsid w:val="00381F0A"/>
    <w:rsid w:val="003837BA"/>
    <w:rsid w:val="003871AA"/>
    <w:rsid w:val="003913FC"/>
    <w:rsid w:val="00392F2C"/>
    <w:rsid w:val="003930D0"/>
    <w:rsid w:val="00393BF7"/>
    <w:rsid w:val="0039427D"/>
    <w:rsid w:val="00395D28"/>
    <w:rsid w:val="00396882"/>
    <w:rsid w:val="003977C6"/>
    <w:rsid w:val="00397D2A"/>
    <w:rsid w:val="003A17D6"/>
    <w:rsid w:val="003A2E18"/>
    <w:rsid w:val="003A3054"/>
    <w:rsid w:val="003A42D7"/>
    <w:rsid w:val="003A491D"/>
    <w:rsid w:val="003A4F9A"/>
    <w:rsid w:val="003A53E5"/>
    <w:rsid w:val="003A55FE"/>
    <w:rsid w:val="003B27B6"/>
    <w:rsid w:val="003B5378"/>
    <w:rsid w:val="003B6DA3"/>
    <w:rsid w:val="003B7610"/>
    <w:rsid w:val="003C112C"/>
    <w:rsid w:val="003C225A"/>
    <w:rsid w:val="003C42D8"/>
    <w:rsid w:val="003C5BBF"/>
    <w:rsid w:val="003D1D99"/>
    <w:rsid w:val="003D43E0"/>
    <w:rsid w:val="003D5650"/>
    <w:rsid w:val="003D6221"/>
    <w:rsid w:val="003D66A9"/>
    <w:rsid w:val="003D6D89"/>
    <w:rsid w:val="003D7352"/>
    <w:rsid w:val="003E0DAC"/>
    <w:rsid w:val="003E2121"/>
    <w:rsid w:val="003E3D08"/>
    <w:rsid w:val="003F2756"/>
    <w:rsid w:val="003F30EC"/>
    <w:rsid w:val="003F641E"/>
    <w:rsid w:val="004001CA"/>
    <w:rsid w:val="00400BFD"/>
    <w:rsid w:val="00401C29"/>
    <w:rsid w:val="00403777"/>
    <w:rsid w:val="00404DCE"/>
    <w:rsid w:val="004102BF"/>
    <w:rsid w:val="00411049"/>
    <w:rsid w:val="00411EAF"/>
    <w:rsid w:val="00416A71"/>
    <w:rsid w:val="004222D6"/>
    <w:rsid w:val="004266D6"/>
    <w:rsid w:val="004269C3"/>
    <w:rsid w:val="00427443"/>
    <w:rsid w:val="004329FD"/>
    <w:rsid w:val="00433928"/>
    <w:rsid w:val="00433C28"/>
    <w:rsid w:val="0044036A"/>
    <w:rsid w:val="00440AEF"/>
    <w:rsid w:val="004433E8"/>
    <w:rsid w:val="004436CD"/>
    <w:rsid w:val="00443E37"/>
    <w:rsid w:val="00444978"/>
    <w:rsid w:val="00446C1C"/>
    <w:rsid w:val="0044733C"/>
    <w:rsid w:val="00447FDF"/>
    <w:rsid w:val="004505E2"/>
    <w:rsid w:val="0045219A"/>
    <w:rsid w:val="004537AE"/>
    <w:rsid w:val="00453DF2"/>
    <w:rsid w:val="0045417A"/>
    <w:rsid w:val="00456F21"/>
    <w:rsid w:val="00457990"/>
    <w:rsid w:val="00457BF9"/>
    <w:rsid w:val="004600D2"/>
    <w:rsid w:val="0046130D"/>
    <w:rsid w:val="0046259E"/>
    <w:rsid w:val="004635FB"/>
    <w:rsid w:val="00463706"/>
    <w:rsid w:val="004648DD"/>
    <w:rsid w:val="00466B99"/>
    <w:rsid w:val="00470F36"/>
    <w:rsid w:val="00472299"/>
    <w:rsid w:val="00472C35"/>
    <w:rsid w:val="0047369B"/>
    <w:rsid w:val="0047490D"/>
    <w:rsid w:val="004751C8"/>
    <w:rsid w:val="004752D8"/>
    <w:rsid w:val="00476F48"/>
    <w:rsid w:val="00480F8F"/>
    <w:rsid w:val="00481D92"/>
    <w:rsid w:val="00485DB4"/>
    <w:rsid w:val="004876A4"/>
    <w:rsid w:val="00490B8D"/>
    <w:rsid w:val="00492408"/>
    <w:rsid w:val="0049286C"/>
    <w:rsid w:val="0049458A"/>
    <w:rsid w:val="00496E7F"/>
    <w:rsid w:val="004972E1"/>
    <w:rsid w:val="00497944"/>
    <w:rsid w:val="004A0860"/>
    <w:rsid w:val="004A0CC6"/>
    <w:rsid w:val="004A1202"/>
    <w:rsid w:val="004A16FD"/>
    <w:rsid w:val="004A55FD"/>
    <w:rsid w:val="004A56E4"/>
    <w:rsid w:val="004A5891"/>
    <w:rsid w:val="004A61B8"/>
    <w:rsid w:val="004A6236"/>
    <w:rsid w:val="004A6C84"/>
    <w:rsid w:val="004B0272"/>
    <w:rsid w:val="004B43B6"/>
    <w:rsid w:val="004B6216"/>
    <w:rsid w:val="004B77D5"/>
    <w:rsid w:val="004C0987"/>
    <w:rsid w:val="004C28B4"/>
    <w:rsid w:val="004C3C36"/>
    <w:rsid w:val="004C4D03"/>
    <w:rsid w:val="004C57F5"/>
    <w:rsid w:val="004C6169"/>
    <w:rsid w:val="004C6F76"/>
    <w:rsid w:val="004D0415"/>
    <w:rsid w:val="004D0612"/>
    <w:rsid w:val="004D2456"/>
    <w:rsid w:val="004D24FC"/>
    <w:rsid w:val="004D2847"/>
    <w:rsid w:val="004D284F"/>
    <w:rsid w:val="004D28F9"/>
    <w:rsid w:val="004D37F0"/>
    <w:rsid w:val="004D71C6"/>
    <w:rsid w:val="004D76E1"/>
    <w:rsid w:val="004D7751"/>
    <w:rsid w:val="004E48D3"/>
    <w:rsid w:val="004F1804"/>
    <w:rsid w:val="004F2759"/>
    <w:rsid w:val="004F5CA4"/>
    <w:rsid w:val="004F6544"/>
    <w:rsid w:val="005021B0"/>
    <w:rsid w:val="00503F86"/>
    <w:rsid w:val="00504278"/>
    <w:rsid w:val="005067AC"/>
    <w:rsid w:val="00510C48"/>
    <w:rsid w:val="00510EED"/>
    <w:rsid w:val="005126FB"/>
    <w:rsid w:val="00515D1D"/>
    <w:rsid w:val="00521545"/>
    <w:rsid w:val="005216A2"/>
    <w:rsid w:val="00521D70"/>
    <w:rsid w:val="005229C8"/>
    <w:rsid w:val="00525115"/>
    <w:rsid w:val="00525508"/>
    <w:rsid w:val="00525C63"/>
    <w:rsid w:val="00525CE6"/>
    <w:rsid w:val="00526FDE"/>
    <w:rsid w:val="00527139"/>
    <w:rsid w:val="00527EAB"/>
    <w:rsid w:val="005300F5"/>
    <w:rsid w:val="005307B3"/>
    <w:rsid w:val="005309BD"/>
    <w:rsid w:val="00532110"/>
    <w:rsid w:val="00532A39"/>
    <w:rsid w:val="00533D61"/>
    <w:rsid w:val="005348FD"/>
    <w:rsid w:val="00534AB2"/>
    <w:rsid w:val="005351F8"/>
    <w:rsid w:val="00535451"/>
    <w:rsid w:val="005364DD"/>
    <w:rsid w:val="00543649"/>
    <w:rsid w:val="0054691F"/>
    <w:rsid w:val="00550236"/>
    <w:rsid w:val="005527FA"/>
    <w:rsid w:val="00553113"/>
    <w:rsid w:val="005616BA"/>
    <w:rsid w:val="005631CD"/>
    <w:rsid w:val="00564467"/>
    <w:rsid w:val="005669C1"/>
    <w:rsid w:val="0057135E"/>
    <w:rsid w:val="005715CA"/>
    <w:rsid w:val="0057194D"/>
    <w:rsid w:val="00572B8E"/>
    <w:rsid w:val="00573AE4"/>
    <w:rsid w:val="00574ABB"/>
    <w:rsid w:val="0057707C"/>
    <w:rsid w:val="00577C63"/>
    <w:rsid w:val="00580009"/>
    <w:rsid w:val="00582601"/>
    <w:rsid w:val="00582C1F"/>
    <w:rsid w:val="00583F00"/>
    <w:rsid w:val="005861F0"/>
    <w:rsid w:val="00586847"/>
    <w:rsid w:val="005912C8"/>
    <w:rsid w:val="005A1249"/>
    <w:rsid w:val="005A20A9"/>
    <w:rsid w:val="005A3FE8"/>
    <w:rsid w:val="005A4434"/>
    <w:rsid w:val="005A4B57"/>
    <w:rsid w:val="005A5B10"/>
    <w:rsid w:val="005B0001"/>
    <w:rsid w:val="005B0FD8"/>
    <w:rsid w:val="005B28BB"/>
    <w:rsid w:val="005B57D8"/>
    <w:rsid w:val="005B7C93"/>
    <w:rsid w:val="005C1F70"/>
    <w:rsid w:val="005C447A"/>
    <w:rsid w:val="005C46E9"/>
    <w:rsid w:val="005C4FC1"/>
    <w:rsid w:val="005C67E8"/>
    <w:rsid w:val="005C7EDC"/>
    <w:rsid w:val="005D1CE9"/>
    <w:rsid w:val="005D1DB8"/>
    <w:rsid w:val="005D5C96"/>
    <w:rsid w:val="005D632F"/>
    <w:rsid w:val="005D6934"/>
    <w:rsid w:val="005D6BE2"/>
    <w:rsid w:val="005E0896"/>
    <w:rsid w:val="005E1201"/>
    <w:rsid w:val="005E1420"/>
    <w:rsid w:val="005E36EA"/>
    <w:rsid w:val="005E482A"/>
    <w:rsid w:val="005E543D"/>
    <w:rsid w:val="005E5DF0"/>
    <w:rsid w:val="005E6AE1"/>
    <w:rsid w:val="005E6E9D"/>
    <w:rsid w:val="005E7A48"/>
    <w:rsid w:val="005F08C5"/>
    <w:rsid w:val="005F1163"/>
    <w:rsid w:val="005F1772"/>
    <w:rsid w:val="005F41EC"/>
    <w:rsid w:val="005F4CBB"/>
    <w:rsid w:val="005F53ED"/>
    <w:rsid w:val="005F57CC"/>
    <w:rsid w:val="005F5E1A"/>
    <w:rsid w:val="005F5F7D"/>
    <w:rsid w:val="005F60D8"/>
    <w:rsid w:val="005F7DEC"/>
    <w:rsid w:val="00600A39"/>
    <w:rsid w:val="0060129F"/>
    <w:rsid w:val="00601DD2"/>
    <w:rsid w:val="00607129"/>
    <w:rsid w:val="0060736E"/>
    <w:rsid w:val="006115B4"/>
    <w:rsid w:val="006116DC"/>
    <w:rsid w:val="00615758"/>
    <w:rsid w:val="0061667E"/>
    <w:rsid w:val="00616B2C"/>
    <w:rsid w:val="00616FF5"/>
    <w:rsid w:val="00620761"/>
    <w:rsid w:val="00620BCE"/>
    <w:rsid w:val="006225C5"/>
    <w:rsid w:val="00622B67"/>
    <w:rsid w:val="00623E56"/>
    <w:rsid w:val="00627D07"/>
    <w:rsid w:val="006300B0"/>
    <w:rsid w:val="0063028D"/>
    <w:rsid w:val="00632B45"/>
    <w:rsid w:val="00641960"/>
    <w:rsid w:val="00641C56"/>
    <w:rsid w:val="00644DED"/>
    <w:rsid w:val="00645C14"/>
    <w:rsid w:val="006510EE"/>
    <w:rsid w:val="0065239E"/>
    <w:rsid w:val="0065271B"/>
    <w:rsid w:val="00662095"/>
    <w:rsid w:val="0066363E"/>
    <w:rsid w:val="006643A9"/>
    <w:rsid w:val="00665F0E"/>
    <w:rsid w:val="006715D7"/>
    <w:rsid w:val="00671751"/>
    <w:rsid w:val="006722C0"/>
    <w:rsid w:val="00674778"/>
    <w:rsid w:val="006776B5"/>
    <w:rsid w:val="00680F5E"/>
    <w:rsid w:val="00684395"/>
    <w:rsid w:val="00685884"/>
    <w:rsid w:val="00685B37"/>
    <w:rsid w:val="006926BD"/>
    <w:rsid w:val="00692921"/>
    <w:rsid w:val="00696755"/>
    <w:rsid w:val="00696CD3"/>
    <w:rsid w:val="006973BC"/>
    <w:rsid w:val="006A038F"/>
    <w:rsid w:val="006A3AEA"/>
    <w:rsid w:val="006A4660"/>
    <w:rsid w:val="006A5E04"/>
    <w:rsid w:val="006A6737"/>
    <w:rsid w:val="006B1039"/>
    <w:rsid w:val="006B132C"/>
    <w:rsid w:val="006B4E82"/>
    <w:rsid w:val="006C0DE8"/>
    <w:rsid w:val="006C1D3E"/>
    <w:rsid w:val="006C202A"/>
    <w:rsid w:val="006C2419"/>
    <w:rsid w:val="006C31FA"/>
    <w:rsid w:val="006C4F6E"/>
    <w:rsid w:val="006C63B0"/>
    <w:rsid w:val="006C65D5"/>
    <w:rsid w:val="006C65EE"/>
    <w:rsid w:val="006D08B2"/>
    <w:rsid w:val="006D106B"/>
    <w:rsid w:val="006D1548"/>
    <w:rsid w:val="006D1A2A"/>
    <w:rsid w:val="006D35F9"/>
    <w:rsid w:val="006D685A"/>
    <w:rsid w:val="006D6923"/>
    <w:rsid w:val="006D7CF2"/>
    <w:rsid w:val="006D7E0F"/>
    <w:rsid w:val="006E46B4"/>
    <w:rsid w:val="006E58C0"/>
    <w:rsid w:val="006F047D"/>
    <w:rsid w:val="006F09FC"/>
    <w:rsid w:val="006F3F6E"/>
    <w:rsid w:val="006F5ACC"/>
    <w:rsid w:val="006F7012"/>
    <w:rsid w:val="006F72B1"/>
    <w:rsid w:val="006F7A5E"/>
    <w:rsid w:val="00702D70"/>
    <w:rsid w:val="00703A5A"/>
    <w:rsid w:val="00705017"/>
    <w:rsid w:val="00705417"/>
    <w:rsid w:val="00705565"/>
    <w:rsid w:val="00705E26"/>
    <w:rsid w:val="0070620B"/>
    <w:rsid w:val="0071138E"/>
    <w:rsid w:val="007128F0"/>
    <w:rsid w:val="0071382B"/>
    <w:rsid w:val="00714455"/>
    <w:rsid w:val="00716A47"/>
    <w:rsid w:val="00717244"/>
    <w:rsid w:val="007179C8"/>
    <w:rsid w:val="00720EE4"/>
    <w:rsid w:val="00722E79"/>
    <w:rsid w:val="007259D6"/>
    <w:rsid w:val="00730512"/>
    <w:rsid w:val="0073336A"/>
    <w:rsid w:val="00736FD9"/>
    <w:rsid w:val="00743410"/>
    <w:rsid w:val="007434DD"/>
    <w:rsid w:val="00743A75"/>
    <w:rsid w:val="00744775"/>
    <w:rsid w:val="00746C27"/>
    <w:rsid w:val="00747CB8"/>
    <w:rsid w:val="00750791"/>
    <w:rsid w:val="00751EA0"/>
    <w:rsid w:val="00757F1C"/>
    <w:rsid w:val="00762A31"/>
    <w:rsid w:val="00763179"/>
    <w:rsid w:val="00763358"/>
    <w:rsid w:val="00764315"/>
    <w:rsid w:val="007663FD"/>
    <w:rsid w:val="00773AB2"/>
    <w:rsid w:val="007740FD"/>
    <w:rsid w:val="007768FF"/>
    <w:rsid w:val="007802D1"/>
    <w:rsid w:val="00782C42"/>
    <w:rsid w:val="00784A90"/>
    <w:rsid w:val="00784D91"/>
    <w:rsid w:val="00784DAB"/>
    <w:rsid w:val="00785432"/>
    <w:rsid w:val="00786BE0"/>
    <w:rsid w:val="0078760B"/>
    <w:rsid w:val="00790F43"/>
    <w:rsid w:val="00791515"/>
    <w:rsid w:val="007915C2"/>
    <w:rsid w:val="00792596"/>
    <w:rsid w:val="007925C5"/>
    <w:rsid w:val="00792FDF"/>
    <w:rsid w:val="00792FE3"/>
    <w:rsid w:val="00793595"/>
    <w:rsid w:val="0079736B"/>
    <w:rsid w:val="007976C6"/>
    <w:rsid w:val="00797A86"/>
    <w:rsid w:val="007A18E5"/>
    <w:rsid w:val="007A2196"/>
    <w:rsid w:val="007A2D57"/>
    <w:rsid w:val="007A3EFB"/>
    <w:rsid w:val="007A417A"/>
    <w:rsid w:val="007B06CD"/>
    <w:rsid w:val="007B1788"/>
    <w:rsid w:val="007B626C"/>
    <w:rsid w:val="007B6325"/>
    <w:rsid w:val="007B79B6"/>
    <w:rsid w:val="007C0615"/>
    <w:rsid w:val="007C0921"/>
    <w:rsid w:val="007C1AC9"/>
    <w:rsid w:val="007C245F"/>
    <w:rsid w:val="007D17B5"/>
    <w:rsid w:val="007D1D8E"/>
    <w:rsid w:val="007D42BF"/>
    <w:rsid w:val="007E5BAE"/>
    <w:rsid w:val="007E5F46"/>
    <w:rsid w:val="007F1938"/>
    <w:rsid w:val="007F340F"/>
    <w:rsid w:val="007F3CCD"/>
    <w:rsid w:val="007F6920"/>
    <w:rsid w:val="007F77BB"/>
    <w:rsid w:val="00802495"/>
    <w:rsid w:val="0080604A"/>
    <w:rsid w:val="008129A4"/>
    <w:rsid w:val="00812ED7"/>
    <w:rsid w:val="00813DCC"/>
    <w:rsid w:val="00813F2F"/>
    <w:rsid w:val="008147A6"/>
    <w:rsid w:val="00820F1F"/>
    <w:rsid w:val="00821DA3"/>
    <w:rsid w:val="00824C7D"/>
    <w:rsid w:val="00825215"/>
    <w:rsid w:val="00825C10"/>
    <w:rsid w:val="0082721A"/>
    <w:rsid w:val="008300BB"/>
    <w:rsid w:val="00832312"/>
    <w:rsid w:val="0083232D"/>
    <w:rsid w:val="00833404"/>
    <w:rsid w:val="008337FA"/>
    <w:rsid w:val="008344E6"/>
    <w:rsid w:val="00835255"/>
    <w:rsid w:val="00843201"/>
    <w:rsid w:val="008438B3"/>
    <w:rsid w:val="00845819"/>
    <w:rsid w:val="008459CE"/>
    <w:rsid w:val="00850976"/>
    <w:rsid w:val="00852644"/>
    <w:rsid w:val="008535CB"/>
    <w:rsid w:val="008536BD"/>
    <w:rsid w:val="008538BE"/>
    <w:rsid w:val="00855C9E"/>
    <w:rsid w:val="00856447"/>
    <w:rsid w:val="00856783"/>
    <w:rsid w:val="0085679D"/>
    <w:rsid w:val="00856DCC"/>
    <w:rsid w:val="0085709F"/>
    <w:rsid w:val="0086055A"/>
    <w:rsid w:val="00860CB5"/>
    <w:rsid w:val="0086171C"/>
    <w:rsid w:val="008621CF"/>
    <w:rsid w:val="00863175"/>
    <w:rsid w:val="00864515"/>
    <w:rsid w:val="0086462C"/>
    <w:rsid w:val="008677B4"/>
    <w:rsid w:val="0087047B"/>
    <w:rsid w:val="0087073E"/>
    <w:rsid w:val="008754E1"/>
    <w:rsid w:val="00875FC1"/>
    <w:rsid w:val="008813C6"/>
    <w:rsid w:val="00881D44"/>
    <w:rsid w:val="00882D49"/>
    <w:rsid w:val="0088592B"/>
    <w:rsid w:val="00892CC8"/>
    <w:rsid w:val="00892FFA"/>
    <w:rsid w:val="00894DBE"/>
    <w:rsid w:val="00894E24"/>
    <w:rsid w:val="00895FB1"/>
    <w:rsid w:val="008969AF"/>
    <w:rsid w:val="008A1373"/>
    <w:rsid w:val="008A3180"/>
    <w:rsid w:val="008A482E"/>
    <w:rsid w:val="008A48C7"/>
    <w:rsid w:val="008A4CFA"/>
    <w:rsid w:val="008A562F"/>
    <w:rsid w:val="008A77FD"/>
    <w:rsid w:val="008B1237"/>
    <w:rsid w:val="008B350D"/>
    <w:rsid w:val="008B46A9"/>
    <w:rsid w:val="008C1210"/>
    <w:rsid w:val="008C14D5"/>
    <w:rsid w:val="008C1F8C"/>
    <w:rsid w:val="008C26A3"/>
    <w:rsid w:val="008D3CC7"/>
    <w:rsid w:val="008D4DDA"/>
    <w:rsid w:val="008D65A7"/>
    <w:rsid w:val="008D737B"/>
    <w:rsid w:val="008E07C7"/>
    <w:rsid w:val="008E3B2E"/>
    <w:rsid w:val="008E3E0F"/>
    <w:rsid w:val="008E4173"/>
    <w:rsid w:val="008E69CC"/>
    <w:rsid w:val="008F0841"/>
    <w:rsid w:val="008F215A"/>
    <w:rsid w:val="008F507D"/>
    <w:rsid w:val="008F737F"/>
    <w:rsid w:val="008F7882"/>
    <w:rsid w:val="008F7DE3"/>
    <w:rsid w:val="009009F8"/>
    <w:rsid w:val="0090255C"/>
    <w:rsid w:val="00902CA1"/>
    <w:rsid w:val="00904324"/>
    <w:rsid w:val="00906010"/>
    <w:rsid w:val="00907A2F"/>
    <w:rsid w:val="00907ABC"/>
    <w:rsid w:val="009130BB"/>
    <w:rsid w:val="009168C5"/>
    <w:rsid w:val="00917725"/>
    <w:rsid w:val="00920AF9"/>
    <w:rsid w:val="00920B17"/>
    <w:rsid w:val="00920B4C"/>
    <w:rsid w:val="0092550B"/>
    <w:rsid w:val="00926640"/>
    <w:rsid w:val="009266F0"/>
    <w:rsid w:val="00926C31"/>
    <w:rsid w:val="0092729A"/>
    <w:rsid w:val="00930169"/>
    <w:rsid w:val="0093083D"/>
    <w:rsid w:val="0093094A"/>
    <w:rsid w:val="009314B7"/>
    <w:rsid w:val="009327F1"/>
    <w:rsid w:val="0093458B"/>
    <w:rsid w:val="00936235"/>
    <w:rsid w:val="009375EC"/>
    <w:rsid w:val="00940070"/>
    <w:rsid w:val="009402DB"/>
    <w:rsid w:val="00945659"/>
    <w:rsid w:val="00946172"/>
    <w:rsid w:val="00946CC9"/>
    <w:rsid w:val="009508FD"/>
    <w:rsid w:val="009517CD"/>
    <w:rsid w:val="009518DC"/>
    <w:rsid w:val="00952159"/>
    <w:rsid w:val="0095344A"/>
    <w:rsid w:val="00955A25"/>
    <w:rsid w:val="00960243"/>
    <w:rsid w:val="00962FE7"/>
    <w:rsid w:val="00965C72"/>
    <w:rsid w:val="00967632"/>
    <w:rsid w:val="00970ECC"/>
    <w:rsid w:val="00975F0A"/>
    <w:rsid w:val="00977566"/>
    <w:rsid w:val="00977C1C"/>
    <w:rsid w:val="00977CDA"/>
    <w:rsid w:val="00977DD7"/>
    <w:rsid w:val="00981740"/>
    <w:rsid w:val="009826D2"/>
    <w:rsid w:val="00984580"/>
    <w:rsid w:val="00986C37"/>
    <w:rsid w:val="00986E2D"/>
    <w:rsid w:val="00986F13"/>
    <w:rsid w:val="00987B00"/>
    <w:rsid w:val="009927AD"/>
    <w:rsid w:val="00995EA2"/>
    <w:rsid w:val="0099694A"/>
    <w:rsid w:val="009A0E04"/>
    <w:rsid w:val="009A24C1"/>
    <w:rsid w:val="009A3362"/>
    <w:rsid w:val="009A47C1"/>
    <w:rsid w:val="009A62AC"/>
    <w:rsid w:val="009B1F4E"/>
    <w:rsid w:val="009B21D0"/>
    <w:rsid w:val="009B3E51"/>
    <w:rsid w:val="009B6518"/>
    <w:rsid w:val="009B74E2"/>
    <w:rsid w:val="009B7D69"/>
    <w:rsid w:val="009C0299"/>
    <w:rsid w:val="009C0E9C"/>
    <w:rsid w:val="009C1B32"/>
    <w:rsid w:val="009C2A78"/>
    <w:rsid w:val="009C57EE"/>
    <w:rsid w:val="009C5AA5"/>
    <w:rsid w:val="009C67A6"/>
    <w:rsid w:val="009C6A1A"/>
    <w:rsid w:val="009D2C68"/>
    <w:rsid w:val="009D2E22"/>
    <w:rsid w:val="009D3885"/>
    <w:rsid w:val="009D3BE8"/>
    <w:rsid w:val="009D3ED6"/>
    <w:rsid w:val="009D5BFF"/>
    <w:rsid w:val="009D63CA"/>
    <w:rsid w:val="009D7058"/>
    <w:rsid w:val="009D7272"/>
    <w:rsid w:val="009D75B3"/>
    <w:rsid w:val="009E15E4"/>
    <w:rsid w:val="009E16B5"/>
    <w:rsid w:val="009E2CE5"/>
    <w:rsid w:val="009E3A68"/>
    <w:rsid w:val="009E4AFC"/>
    <w:rsid w:val="009E63B3"/>
    <w:rsid w:val="009F2DD3"/>
    <w:rsid w:val="009F38D3"/>
    <w:rsid w:val="009F678A"/>
    <w:rsid w:val="00A03162"/>
    <w:rsid w:val="00A07745"/>
    <w:rsid w:val="00A07D41"/>
    <w:rsid w:val="00A07D4C"/>
    <w:rsid w:val="00A10D53"/>
    <w:rsid w:val="00A15096"/>
    <w:rsid w:val="00A151B8"/>
    <w:rsid w:val="00A1553F"/>
    <w:rsid w:val="00A2238E"/>
    <w:rsid w:val="00A23A96"/>
    <w:rsid w:val="00A246E5"/>
    <w:rsid w:val="00A26E1C"/>
    <w:rsid w:val="00A26FFF"/>
    <w:rsid w:val="00A278FB"/>
    <w:rsid w:val="00A3112D"/>
    <w:rsid w:val="00A31988"/>
    <w:rsid w:val="00A32191"/>
    <w:rsid w:val="00A32482"/>
    <w:rsid w:val="00A32CB9"/>
    <w:rsid w:val="00A379A3"/>
    <w:rsid w:val="00A4506C"/>
    <w:rsid w:val="00A47EC8"/>
    <w:rsid w:val="00A51410"/>
    <w:rsid w:val="00A54052"/>
    <w:rsid w:val="00A5497E"/>
    <w:rsid w:val="00A62047"/>
    <w:rsid w:val="00A6280D"/>
    <w:rsid w:val="00A65C35"/>
    <w:rsid w:val="00A72593"/>
    <w:rsid w:val="00A72F85"/>
    <w:rsid w:val="00A73873"/>
    <w:rsid w:val="00A73C52"/>
    <w:rsid w:val="00A750E2"/>
    <w:rsid w:val="00A774BB"/>
    <w:rsid w:val="00A77F1A"/>
    <w:rsid w:val="00A806EC"/>
    <w:rsid w:val="00A826F3"/>
    <w:rsid w:val="00A855B7"/>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252B"/>
    <w:rsid w:val="00AB3CE3"/>
    <w:rsid w:val="00AB61B5"/>
    <w:rsid w:val="00AB7DB0"/>
    <w:rsid w:val="00AC337B"/>
    <w:rsid w:val="00AC6313"/>
    <w:rsid w:val="00AC668D"/>
    <w:rsid w:val="00AD1138"/>
    <w:rsid w:val="00AD13FA"/>
    <w:rsid w:val="00AD29D8"/>
    <w:rsid w:val="00AD2E48"/>
    <w:rsid w:val="00AD3054"/>
    <w:rsid w:val="00AE309D"/>
    <w:rsid w:val="00AE3875"/>
    <w:rsid w:val="00AF07CF"/>
    <w:rsid w:val="00AF0E01"/>
    <w:rsid w:val="00AF4191"/>
    <w:rsid w:val="00AF6BEE"/>
    <w:rsid w:val="00AF71E0"/>
    <w:rsid w:val="00B00559"/>
    <w:rsid w:val="00B013EB"/>
    <w:rsid w:val="00B018E3"/>
    <w:rsid w:val="00B02D6E"/>
    <w:rsid w:val="00B036BF"/>
    <w:rsid w:val="00B036FF"/>
    <w:rsid w:val="00B03F5F"/>
    <w:rsid w:val="00B06B0B"/>
    <w:rsid w:val="00B1234D"/>
    <w:rsid w:val="00B148EA"/>
    <w:rsid w:val="00B16AD1"/>
    <w:rsid w:val="00B17F8C"/>
    <w:rsid w:val="00B206F9"/>
    <w:rsid w:val="00B210AF"/>
    <w:rsid w:val="00B22F3E"/>
    <w:rsid w:val="00B277BB"/>
    <w:rsid w:val="00B2789B"/>
    <w:rsid w:val="00B30C03"/>
    <w:rsid w:val="00B3139E"/>
    <w:rsid w:val="00B32FAE"/>
    <w:rsid w:val="00B33223"/>
    <w:rsid w:val="00B341D9"/>
    <w:rsid w:val="00B36748"/>
    <w:rsid w:val="00B36E29"/>
    <w:rsid w:val="00B40B52"/>
    <w:rsid w:val="00B43587"/>
    <w:rsid w:val="00B43E40"/>
    <w:rsid w:val="00B44145"/>
    <w:rsid w:val="00B46A13"/>
    <w:rsid w:val="00B523F7"/>
    <w:rsid w:val="00B525A7"/>
    <w:rsid w:val="00B52F00"/>
    <w:rsid w:val="00B6229B"/>
    <w:rsid w:val="00B6298D"/>
    <w:rsid w:val="00B63AA3"/>
    <w:rsid w:val="00B64E53"/>
    <w:rsid w:val="00B64EF1"/>
    <w:rsid w:val="00B65C48"/>
    <w:rsid w:val="00B66362"/>
    <w:rsid w:val="00B66BA0"/>
    <w:rsid w:val="00B709DD"/>
    <w:rsid w:val="00B713ED"/>
    <w:rsid w:val="00B71806"/>
    <w:rsid w:val="00B720ED"/>
    <w:rsid w:val="00B73467"/>
    <w:rsid w:val="00B74B42"/>
    <w:rsid w:val="00B763C3"/>
    <w:rsid w:val="00B8153F"/>
    <w:rsid w:val="00B81C9F"/>
    <w:rsid w:val="00B84345"/>
    <w:rsid w:val="00B8759B"/>
    <w:rsid w:val="00B94317"/>
    <w:rsid w:val="00B943EB"/>
    <w:rsid w:val="00B974AC"/>
    <w:rsid w:val="00BA0237"/>
    <w:rsid w:val="00BA1ACA"/>
    <w:rsid w:val="00BA2A38"/>
    <w:rsid w:val="00BA2D57"/>
    <w:rsid w:val="00BA5475"/>
    <w:rsid w:val="00BA6028"/>
    <w:rsid w:val="00BA6246"/>
    <w:rsid w:val="00BA71B4"/>
    <w:rsid w:val="00BA7B8A"/>
    <w:rsid w:val="00BB3769"/>
    <w:rsid w:val="00BB7003"/>
    <w:rsid w:val="00BC2DA8"/>
    <w:rsid w:val="00BC2F61"/>
    <w:rsid w:val="00BC365C"/>
    <w:rsid w:val="00BC5151"/>
    <w:rsid w:val="00BC53C3"/>
    <w:rsid w:val="00BC6C14"/>
    <w:rsid w:val="00BC6D9F"/>
    <w:rsid w:val="00BD3B70"/>
    <w:rsid w:val="00BD5318"/>
    <w:rsid w:val="00BD6A2D"/>
    <w:rsid w:val="00BD74A1"/>
    <w:rsid w:val="00BE2FFD"/>
    <w:rsid w:val="00BE3AE5"/>
    <w:rsid w:val="00BE7A10"/>
    <w:rsid w:val="00BF0CFD"/>
    <w:rsid w:val="00BF14FA"/>
    <w:rsid w:val="00BF4020"/>
    <w:rsid w:val="00BF418E"/>
    <w:rsid w:val="00BF41A9"/>
    <w:rsid w:val="00BF578F"/>
    <w:rsid w:val="00BF585A"/>
    <w:rsid w:val="00BF58D8"/>
    <w:rsid w:val="00C0263C"/>
    <w:rsid w:val="00C02C08"/>
    <w:rsid w:val="00C0384F"/>
    <w:rsid w:val="00C0447A"/>
    <w:rsid w:val="00C10298"/>
    <w:rsid w:val="00C149AF"/>
    <w:rsid w:val="00C20C4B"/>
    <w:rsid w:val="00C21BFE"/>
    <w:rsid w:val="00C2220E"/>
    <w:rsid w:val="00C22471"/>
    <w:rsid w:val="00C22F95"/>
    <w:rsid w:val="00C26074"/>
    <w:rsid w:val="00C32CA8"/>
    <w:rsid w:val="00C40A2A"/>
    <w:rsid w:val="00C4460B"/>
    <w:rsid w:val="00C457B0"/>
    <w:rsid w:val="00C4580A"/>
    <w:rsid w:val="00C46CE1"/>
    <w:rsid w:val="00C47BC6"/>
    <w:rsid w:val="00C51CE3"/>
    <w:rsid w:val="00C57218"/>
    <w:rsid w:val="00C6267B"/>
    <w:rsid w:val="00C6559B"/>
    <w:rsid w:val="00C66558"/>
    <w:rsid w:val="00C67A1F"/>
    <w:rsid w:val="00C70EB9"/>
    <w:rsid w:val="00C718E4"/>
    <w:rsid w:val="00C729C2"/>
    <w:rsid w:val="00C74EF3"/>
    <w:rsid w:val="00C751CA"/>
    <w:rsid w:val="00C818B3"/>
    <w:rsid w:val="00C83DA1"/>
    <w:rsid w:val="00C83F50"/>
    <w:rsid w:val="00C8475A"/>
    <w:rsid w:val="00C86325"/>
    <w:rsid w:val="00C87A6C"/>
    <w:rsid w:val="00C87DD6"/>
    <w:rsid w:val="00C913D7"/>
    <w:rsid w:val="00C91B85"/>
    <w:rsid w:val="00C92CCC"/>
    <w:rsid w:val="00C92EBD"/>
    <w:rsid w:val="00C949CF"/>
    <w:rsid w:val="00C95370"/>
    <w:rsid w:val="00C978C2"/>
    <w:rsid w:val="00C97ED8"/>
    <w:rsid w:val="00CA0373"/>
    <w:rsid w:val="00CA0CB1"/>
    <w:rsid w:val="00CA18D1"/>
    <w:rsid w:val="00CA2B02"/>
    <w:rsid w:val="00CA47B0"/>
    <w:rsid w:val="00CA480C"/>
    <w:rsid w:val="00CA5512"/>
    <w:rsid w:val="00CA6041"/>
    <w:rsid w:val="00CB1F6E"/>
    <w:rsid w:val="00CB29DA"/>
    <w:rsid w:val="00CB38F3"/>
    <w:rsid w:val="00CB3F7B"/>
    <w:rsid w:val="00CB5489"/>
    <w:rsid w:val="00CB71F9"/>
    <w:rsid w:val="00CB7E52"/>
    <w:rsid w:val="00CC06CB"/>
    <w:rsid w:val="00CC21F7"/>
    <w:rsid w:val="00CC5549"/>
    <w:rsid w:val="00CC6FB0"/>
    <w:rsid w:val="00CC7067"/>
    <w:rsid w:val="00CD18D8"/>
    <w:rsid w:val="00CD1CD9"/>
    <w:rsid w:val="00CD30EC"/>
    <w:rsid w:val="00CD58BA"/>
    <w:rsid w:val="00CD6965"/>
    <w:rsid w:val="00CD7A53"/>
    <w:rsid w:val="00CE08CF"/>
    <w:rsid w:val="00CE1BA8"/>
    <w:rsid w:val="00CE2CF9"/>
    <w:rsid w:val="00CE2DEB"/>
    <w:rsid w:val="00CE53D1"/>
    <w:rsid w:val="00CE5431"/>
    <w:rsid w:val="00CE78D5"/>
    <w:rsid w:val="00CF1BD3"/>
    <w:rsid w:val="00CF1EA4"/>
    <w:rsid w:val="00CF26CF"/>
    <w:rsid w:val="00CF4BC1"/>
    <w:rsid w:val="00CF6342"/>
    <w:rsid w:val="00CF6935"/>
    <w:rsid w:val="00CF7494"/>
    <w:rsid w:val="00D00681"/>
    <w:rsid w:val="00D017FA"/>
    <w:rsid w:val="00D0403F"/>
    <w:rsid w:val="00D045DC"/>
    <w:rsid w:val="00D04E77"/>
    <w:rsid w:val="00D04E7F"/>
    <w:rsid w:val="00D04FE3"/>
    <w:rsid w:val="00D078BE"/>
    <w:rsid w:val="00D07BC5"/>
    <w:rsid w:val="00D115FA"/>
    <w:rsid w:val="00D12D88"/>
    <w:rsid w:val="00D157F6"/>
    <w:rsid w:val="00D1611B"/>
    <w:rsid w:val="00D16EA5"/>
    <w:rsid w:val="00D17F9C"/>
    <w:rsid w:val="00D21FCA"/>
    <w:rsid w:val="00D2313F"/>
    <w:rsid w:val="00D24A1C"/>
    <w:rsid w:val="00D27BC3"/>
    <w:rsid w:val="00D34880"/>
    <w:rsid w:val="00D34B23"/>
    <w:rsid w:val="00D34E0E"/>
    <w:rsid w:val="00D356BC"/>
    <w:rsid w:val="00D356E5"/>
    <w:rsid w:val="00D42107"/>
    <w:rsid w:val="00D42E25"/>
    <w:rsid w:val="00D44356"/>
    <w:rsid w:val="00D451B4"/>
    <w:rsid w:val="00D503BC"/>
    <w:rsid w:val="00D515C2"/>
    <w:rsid w:val="00D52A05"/>
    <w:rsid w:val="00D547AD"/>
    <w:rsid w:val="00D54FEF"/>
    <w:rsid w:val="00D55364"/>
    <w:rsid w:val="00D565CC"/>
    <w:rsid w:val="00D574A7"/>
    <w:rsid w:val="00D609DB"/>
    <w:rsid w:val="00D6245D"/>
    <w:rsid w:val="00D62476"/>
    <w:rsid w:val="00D63901"/>
    <w:rsid w:val="00D643D8"/>
    <w:rsid w:val="00D64A21"/>
    <w:rsid w:val="00D65E2B"/>
    <w:rsid w:val="00D66546"/>
    <w:rsid w:val="00D67868"/>
    <w:rsid w:val="00D67982"/>
    <w:rsid w:val="00D7093E"/>
    <w:rsid w:val="00D72034"/>
    <w:rsid w:val="00D734BF"/>
    <w:rsid w:val="00D75407"/>
    <w:rsid w:val="00D8217C"/>
    <w:rsid w:val="00D83E29"/>
    <w:rsid w:val="00D83E61"/>
    <w:rsid w:val="00D84656"/>
    <w:rsid w:val="00D8622C"/>
    <w:rsid w:val="00D86700"/>
    <w:rsid w:val="00D8747B"/>
    <w:rsid w:val="00D87B21"/>
    <w:rsid w:val="00D87C3F"/>
    <w:rsid w:val="00D87F45"/>
    <w:rsid w:val="00D93F8F"/>
    <w:rsid w:val="00D9523C"/>
    <w:rsid w:val="00DA181B"/>
    <w:rsid w:val="00DA215B"/>
    <w:rsid w:val="00DA2310"/>
    <w:rsid w:val="00DA2D86"/>
    <w:rsid w:val="00DA4882"/>
    <w:rsid w:val="00DA5808"/>
    <w:rsid w:val="00DB6F40"/>
    <w:rsid w:val="00DB7980"/>
    <w:rsid w:val="00DC0A63"/>
    <w:rsid w:val="00DC1B2A"/>
    <w:rsid w:val="00DC6044"/>
    <w:rsid w:val="00DC714D"/>
    <w:rsid w:val="00DC7682"/>
    <w:rsid w:val="00DD3298"/>
    <w:rsid w:val="00DD3B60"/>
    <w:rsid w:val="00DD634F"/>
    <w:rsid w:val="00DD7CDE"/>
    <w:rsid w:val="00DE1486"/>
    <w:rsid w:val="00DE38EB"/>
    <w:rsid w:val="00DE55D9"/>
    <w:rsid w:val="00DE657D"/>
    <w:rsid w:val="00DE6D5D"/>
    <w:rsid w:val="00DE750C"/>
    <w:rsid w:val="00DE7BA8"/>
    <w:rsid w:val="00DF0B24"/>
    <w:rsid w:val="00DF105B"/>
    <w:rsid w:val="00DF3522"/>
    <w:rsid w:val="00DF6502"/>
    <w:rsid w:val="00DF7024"/>
    <w:rsid w:val="00E037E4"/>
    <w:rsid w:val="00E03D7F"/>
    <w:rsid w:val="00E05532"/>
    <w:rsid w:val="00E0621F"/>
    <w:rsid w:val="00E06A1A"/>
    <w:rsid w:val="00E10083"/>
    <w:rsid w:val="00E15049"/>
    <w:rsid w:val="00E15563"/>
    <w:rsid w:val="00E226B3"/>
    <w:rsid w:val="00E2289B"/>
    <w:rsid w:val="00E24E67"/>
    <w:rsid w:val="00E25B13"/>
    <w:rsid w:val="00E26DD4"/>
    <w:rsid w:val="00E27657"/>
    <w:rsid w:val="00E2773F"/>
    <w:rsid w:val="00E277F3"/>
    <w:rsid w:val="00E30314"/>
    <w:rsid w:val="00E313AE"/>
    <w:rsid w:val="00E32800"/>
    <w:rsid w:val="00E3323C"/>
    <w:rsid w:val="00E3367E"/>
    <w:rsid w:val="00E33A82"/>
    <w:rsid w:val="00E340A4"/>
    <w:rsid w:val="00E34A65"/>
    <w:rsid w:val="00E34D0A"/>
    <w:rsid w:val="00E3585F"/>
    <w:rsid w:val="00E36439"/>
    <w:rsid w:val="00E403A0"/>
    <w:rsid w:val="00E43A92"/>
    <w:rsid w:val="00E44A70"/>
    <w:rsid w:val="00E4751A"/>
    <w:rsid w:val="00E47EAE"/>
    <w:rsid w:val="00E508F6"/>
    <w:rsid w:val="00E5275C"/>
    <w:rsid w:val="00E536F2"/>
    <w:rsid w:val="00E53810"/>
    <w:rsid w:val="00E54876"/>
    <w:rsid w:val="00E60FF4"/>
    <w:rsid w:val="00E624E4"/>
    <w:rsid w:val="00E6576B"/>
    <w:rsid w:val="00E67E6A"/>
    <w:rsid w:val="00E70C20"/>
    <w:rsid w:val="00E70D55"/>
    <w:rsid w:val="00E71D06"/>
    <w:rsid w:val="00E746D3"/>
    <w:rsid w:val="00E75584"/>
    <w:rsid w:val="00E75871"/>
    <w:rsid w:val="00E808A9"/>
    <w:rsid w:val="00E814A9"/>
    <w:rsid w:val="00E815DF"/>
    <w:rsid w:val="00E82992"/>
    <w:rsid w:val="00E83A89"/>
    <w:rsid w:val="00E90544"/>
    <w:rsid w:val="00E9080F"/>
    <w:rsid w:val="00E95D45"/>
    <w:rsid w:val="00EA08E7"/>
    <w:rsid w:val="00EA2E89"/>
    <w:rsid w:val="00EB2325"/>
    <w:rsid w:val="00EB36FE"/>
    <w:rsid w:val="00EB371D"/>
    <w:rsid w:val="00EB7F37"/>
    <w:rsid w:val="00EC12DC"/>
    <w:rsid w:val="00EC1A68"/>
    <w:rsid w:val="00EC340A"/>
    <w:rsid w:val="00EC3F5B"/>
    <w:rsid w:val="00EC5402"/>
    <w:rsid w:val="00EC5A7A"/>
    <w:rsid w:val="00EC5C90"/>
    <w:rsid w:val="00EC7482"/>
    <w:rsid w:val="00EC749B"/>
    <w:rsid w:val="00EC74EB"/>
    <w:rsid w:val="00ED07F7"/>
    <w:rsid w:val="00ED0EB8"/>
    <w:rsid w:val="00ED4052"/>
    <w:rsid w:val="00ED433B"/>
    <w:rsid w:val="00ED4733"/>
    <w:rsid w:val="00ED495C"/>
    <w:rsid w:val="00ED7458"/>
    <w:rsid w:val="00EE1AFB"/>
    <w:rsid w:val="00EE20FC"/>
    <w:rsid w:val="00EE3541"/>
    <w:rsid w:val="00EE6ADF"/>
    <w:rsid w:val="00EF114D"/>
    <w:rsid w:val="00EF1433"/>
    <w:rsid w:val="00EF25AA"/>
    <w:rsid w:val="00EF5224"/>
    <w:rsid w:val="00EF5DE6"/>
    <w:rsid w:val="00EF7CE6"/>
    <w:rsid w:val="00F004B5"/>
    <w:rsid w:val="00F00DE4"/>
    <w:rsid w:val="00F03F49"/>
    <w:rsid w:val="00F040AB"/>
    <w:rsid w:val="00F061D0"/>
    <w:rsid w:val="00F07DB8"/>
    <w:rsid w:val="00F07E20"/>
    <w:rsid w:val="00F117C3"/>
    <w:rsid w:val="00F120B8"/>
    <w:rsid w:val="00F14F3C"/>
    <w:rsid w:val="00F20B1D"/>
    <w:rsid w:val="00F24F01"/>
    <w:rsid w:val="00F318E9"/>
    <w:rsid w:val="00F3267E"/>
    <w:rsid w:val="00F33DD4"/>
    <w:rsid w:val="00F3498C"/>
    <w:rsid w:val="00F34F55"/>
    <w:rsid w:val="00F35F83"/>
    <w:rsid w:val="00F3665D"/>
    <w:rsid w:val="00F3726B"/>
    <w:rsid w:val="00F405A4"/>
    <w:rsid w:val="00F40D84"/>
    <w:rsid w:val="00F42836"/>
    <w:rsid w:val="00F44180"/>
    <w:rsid w:val="00F45159"/>
    <w:rsid w:val="00F459EE"/>
    <w:rsid w:val="00F4613C"/>
    <w:rsid w:val="00F47D00"/>
    <w:rsid w:val="00F542DD"/>
    <w:rsid w:val="00F54C62"/>
    <w:rsid w:val="00F551B4"/>
    <w:rsid w:val="00F5613A"/>
    <w:rsid w:val="00F61260"/>
    <w:rsid w:val="00F6464D"/>
    <w:rsid w:val="00F66849"/>
    <w:rsid w:val="00F6798B"/>
    <w:rsid w:val="00F75108"/>
    <w:rsid w:val="00F765C4"/>
    <w:rsid w:val="00F76804"/>
    <w:rsid w:val="00F8164E"/>
    <w:rsid w:val="00F838D3"/>
    <w:rsid w:val="00F846C7"/>
    <w:rsid w:val="00F84CBE"/>
    <w:rsid w:val="00F87322"/>
    <w:rsid w:val="00F90121"/>
    <w:rsid w:val="00F90A11"/>
    <w:rsid w:val="00F920E4"/>
    <w:rsid w:val="00F92447"/>
    <w:rsid w:val="00F93B93"/>
    <w:rsid w:val="00F94352"/>
    <w:rsid w:val="00F9697C"/>
    <w:rsid w:val="00FA0181"/>
    <w:rsid w:val="00FA0705"/>
    <w:rsid w:val="00FA11CC"/>
    <w:rsid w:val="00FA1C0A"/>
    <w:rsid w:val="00FA2D32"/>
    <w:rsid w:val="00FA3334"/>
    <w:rsid w:val="00FA6AAB"/>
    <w:rsid w:val="00FA723A"/>
    <w:rsid w:val="00FA76BA"/>
    <w:rsid w:val="00FA7EC7"/>
    <w:rsid w:val="00FB13D9"/>
    <w:rsid w:val="00FB24C2"/>
    <w:rsid w:val="00FB44C1"/>
    <w:rsid w:val="00FB6CE5"/>
    <w:rsid w:val="00FC4A13"/>
    <w:rsid w:val="00FC4F2E"/>
    <w:rsid w:val="00FD2803"/>
    <w:rsid w:val="00FD28E5"/>
    <w:rsid w:val="00FD3B8E"/>
    <w:rsid w:val="00FD4204"/>
    <w:rsid w:val="00FD42FE"/>
    <w:rsid w:val="00FD5FFA"/>
    <w:rsid w:val="00FD7BBB"/>
    <w:rsid w:val="00FE0175"/>
    <w:rsid w:val="00FE19DD"/>
    <w:rsid w:val="00FE4579"/>
    <w:rsid w:val="00FE4B3F"/>
    <w:rsid w:val="00FE5088"/>
    <w:rsid w:val="00FE633D"/>
    <w:rsid w:val="00FF0872"/>
    <w:rsid w:val="00FF11BE"/>
    <w:rsid w:val="00FF21DC"/>
    <w:rsid w:val="00FF4137"/>
    <w:rsid w:val="00FF5152"/>
    <w:rsid w:val="00FF51E4"/>
    <w:rsid w:val="00FF5BEF"/>
    <w:rsid w:val="00FF745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 w:type="paragraph" w:styleId="Subtitle">
    <w:name w:val="Subtitle"/>
    <w:basedOn w:val="Normal"/>
    <w:next w:val="Normal"/>
    <w:link w:val="SubtitleChar"/>
    <w:uiPriority w:val="11"/>
    <w:qFormat/>
    <w:rsid w:val="00A54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49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22954053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2</cp:revision>
  <cp:lastPrinted>2022-08-10T01:40:00Z</cp:lastPrinted>
  <dcterms:created xsi:type="dcterms:W3CDTF">2023-10-20T01:05:00Z</dcterms:created>
  <dcterms:modified xsi:type="dcterms:W3CDTF">2023-10-20T01:05:00Z</dcterms:modified>
</cp:coreProperties>
</file>